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C"/>
  <w:body>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t"/>
        <w:spacing w:line="300" w:lineRule="auto"/>
        <w:divId w:val="226306094"/>
        <w:rPr>
          <w:color w:val="333333"/>
          <w:sz w:val="27"/>
          <w:szCs w:val="27"/>
        </w:rPr>
      </w:pPr>
      <w:r>
        <w:rPr>
          <w:color w:val="333333"/>
          <w:sz w:val="27"/>
          <w:szCs w:val="27"/>
        </w:rPr>
        <w:t>ПРАВИТЕЛЬСТВО РОССИЙСКОЙ ФЕДЕРАЦИИ</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t"/>
        <w:spacing w:line="300" w:lineRule="auto"/>
        <w:divId w:val="226306094"/>
        <w:rPr>
          <w:color w:val="333333"/>
          <w:sz w:val="27"/>
          <w:szCs w:val="27"/>
        </w:rPr>
      </w:pPr>
      <w:r>
        <w:rPr>
          <w:color w:val="333333"/>
          <w:sz w:val="27"/>
          <w:szCs w:val="27"/>
        </w:rPr>
        <w:t>ПОСТАНОВЛЕНИЕ</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t"/>
        <w:spacing w:line="300" w:lineRule="auto"/>
        <w:divId w:val="226306094"/>
        <w:rPr>
          <w:color w:val="333333"/>
          <w:sz w:val="27"/>
          <w:szCs w:val="27"/>
        </w:rPr>
      </w:pPr>
      <w:r>
        <w:rPr>
          <w:color w:val="333333"/>
          <w:sz w:val="27"/>
          <w:szCs w:val="27"/>
        </w:rPr>
        <w:t>от 28 февраля 2017 г. № 239</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МОСКВА</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s"/>
        <w:spacing w:line="300" w:lineRule="auto"/>
        <w:divId w:val="226306094"/>
        <w:rPr>
          <w:color w:val="333333"/>
          <w:sz w:val="27"/>
          <w:szCs w:val="27"/>
        </w:rPr>
      </w:pPr>
      <w:r>
        <w:rPr>
          <w:rStyle w:val="markx"/>
          <w:color w:val="333333"/>
          <w:sz w:val="27"/>
          <w:szCs w:val="27"/>
        </w:rPr>
        <w:t>Утратило силу - Постановление Правительства Российской Федерации от 07.11.2019 № 1421</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t"/>
        <w:spacing w:line="300" w:lineRule="auto"/>
        <w:divId w:val="226306094"/>
        <w:rPr>
          <w:color w:val="333333"/>
          <w:sz w:val="27"/>
          <w:szCs w:val="27"/>
        </w:rPr>
      </w:pPr>
      <w:r>
        <w:rPr>
          <w:color w:val="333333"/>
          <w:sz w:val="27"/>
          <w:szCs w:val="27"/>
        </w:rPr>
        <w:t>Об утверждении требований к антитеррористической защищенности объектов (территорий) Федерального агентства научных организаций, его территориальных органов и подведомственных ему организаций и формы паспорта безопасности этих объектов (территорий)</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rStyle w:val="mark"/>
          <w:color w:val="333333"/>
          <w:sz w:val="27"/>
          <w:szCs w:val="27"/>
        </w:rPr>
        <w:t>(В ред</w:t>
      </w:r>
      <w:r>
        <w:rPr>
          <w:rStyle w:val="mark"/>
          <w:color w:val="333333"/>
          <w:sz w:val="27"/>
          <w:szCs w:val="27"/>
        </w:rPr>
        <w:t>акции Постановления Правительства Российской Федерации от 23.01.2018 № 47)</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 xml:space="preserve">В соответствии с пунктом 4 части 2 статьи 5 Федерального закона </w:t>
      </w:r>
      <w:r>
        <w:rPr>
          <w:rStyle w:val="cmd"/>
          <w:color w:val="333333"/>
          <w:sz w:val="27"/>
          <w:szCs w:val="27"/>
        </w:rPr>
        <w:t>"О противодействии терроризму"</w:t>
      </w:r>
      <w:r>
        <w:rPr>
          <w:color w:val="333333"/>
          <w:sz w:val="27"/>
          <w:szCs w:val="27"/>
        </w:rPr>
        <w:t xml:space="preserve"> Правительство Российской Федерации постановляет:</w:t>
      </w:r>
    </w:p>
    <w:p w:rsidR="00000000" w:rsidRDefault="00291662">
      <w:pPr>
        <w:pStyle w:val="a3"/>
        <w:spacing w:line="300" w:lineRule="auto"/>
        <w:divId w:val="226306094"/>
        <w:rPr>
          <w:color w:val="333333"/>
          <w:sz w:val="27"/>
          <w:szCs w:val="27"/>
        </w:rPr>
      </w:pPr>
      <w:r>
        <w:rPr>
          <w:color w:val="333333"/>
          <w:sz w:val="27"/>
          <w:szCs w:val="27"/>
        </w:rPr>
        <w:t>Утвердить прилагаемые:</w:t>
      </w:r>
    </w:p>
    <w:p w:rsidR="00000000" w:rsidRDefault="00291662">
      <w:pPr>
        <w:pStyle w:val="a3"/>
        <w:spacing w:line="300" w:lineRule="auto"/>
        <w:divId w:val="226306094"/>
        <w:rPr>
          <w:color w:val="333333"/>
          <w:sz w:val="27"/>
          <w:szCs w:val="27"/>
        </w:rPr>
      </w:pPr>
      <w:r>
        <w:rPr>
          <w:color w:val="333333"/>
          <w:sz w:val="27"/>
          <w:szCs w:val="27"/>
        </w:rPr>
        <w:t>требования к</w:t>
      </w:r>
      <w:r>
        <w:rPr>
          <w:color w:val="333333"/>
          <w:sz w:val="27"/>
          <w:szCs w:val="27"/>
        </w:rPr>
        <w:t xml:space="preserve"> антитеррористической защищенности объектов (территорий) Федерального агентства научных организаций, его территориальных органов и подведомственных ему организаций;</w:t>
      </w:r>
    </w:p>
    <w:p w:rsidR="00000000" w:rsidRDefault="00291662">
      <w:pPr>
        <w:pStyle w:val="a3"/>
        <w:spacing w:line="300" w:lineRule="auto"/>
        <w:divId w:val="226306094"/>
        <w:rPr>
          <w:color w:val="333333"/>
          <w:sz w:val="27"/>
          <w:szCs w:val="27"/>
        </w:rPr>
      </w:pPr>
      <w:r>
        <w:rPr>
          <w:color w:val="333333"/>
          <w:sz w:val="27"/>
          <w:szCs w:val="27"/>
        </w:rPr>
        <w:t>форму паспорта безопасности объектов (территорий) Федерального агентства научных организаци</w:t>
      </w:r>
      <w:r>
        <w:rPr>
          <w:color w:val="333333"/>
          <w:sz w:val="27"/>
          <w:szCs w:val="27"/>
        </w:rPr>
        <w:t>й, его территориальных органов и подведомственных ему организаций.</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i"/>
        <w:spacing w:line="300" w:lineRule="auto"/>
        <w:divId w:val="226306094"/>
        <w:rPr>
          <w:color w:val="333333"/>
          <w:sz w:val="27"/>
          <w:szCs w:val="27"/>
        </w:rPr>
      </w:pPr>
      <w:r>
        <w:rPr>
          <w:color w:val="333333"/>
          <w:sz w:val="27"/>
          <w:szCs w:val="27"/>
        </w:rPr>
        <w:t>Председатель Правительства</w:t>
      </w:r>
      <w:r>
        <w:rPr>
          <w:color w:val="333333"/>
          <w:sz w:val="27"/>
          <w:szCs w:val="27"/>
        </w:rPr>
        <w:br/>
        <w:t>Российской Федерации                               Д.Медведев</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s"/>
        <w:spacing w:line="300" w:lineRule="auto"/>
        <w:divId w:val="226306094"/>
        <w:rPr>
          <w:color w:val="333333"/>
          <w:sz w:val="27"/>
          <w:szCs w:val="27"/>
        </w:rPr>
      </w:pPr>
      <w:r>
        <w:rPr>
          <w:color w:val="333333"/>
          <w:sz w:val="27"/>
          <w:szCs w:val="27"/>
        </w:rPr>
        <w:t>УТВЕРЖДЕНЫ</w:t>
      </w:r>
      <w:r>
        <w:rPr>
          <w:color w:val="333333"/>
          <w:sz w:val="27"/>
          <w:szCs w:val="27"/>
        </w:rPr>
        <w:br/>
        <w:t>постановлением Правительства</w:t>
      </w:r>
      <w:r>
        <w:rPr>
          <w:color w:val="333333"/>
          <w:sz w:val="27"/>
          <w:szCs w:val="27"/>
        </w:rPr>
        <w:br/>
        <w:t>Российской Федерации</w:t>
      </w:r>
      <w:r>
        <w:rPr>
          <w:color w:val="333333"/>
          <w:sz w:val="27"/>
          <w:szCs w:val="27"/>
        </w:rPr>
        <w:br/>
        <w:t>от 28 февраля 2017 г. № 239</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t"/>
        <w:spacing w:line="300" w:lineRule="auto"/>
        <w:divId w:val="226306094"/>
        <w:rPr>
          <w:color w:val="333333"/>
          <w:sz w:val="27"/>
          <w:szCs w:val="27"/>
        </w:rPr>
      </w:pPr>
      <w:r>
        <w:rPr>
          <w:color w:val="333333"/>
          <w:sz w:val="27"/>
          <w:szCs w:val="27"/>
        </w:rPr>
        <w:t>ТРЕБОВАНИЯ</w:t>
      </w:r>
      <w:r>
        <w:rPr>
          <w:color w:val="333333"/>
          <w:sz w:val="27"/>
          <w:szCs w:val="27"/>
        </w:rPr>
        <w:br/>
        <w:t>к антитеррористической защищенности объектов (территорий) Федерального агентства научных организаций, его территориальных органов и подведомственных ему организаций</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rStyle w:val="mark"/>
          <w:color w:val="333333"/>
          <w:sz w:val="27"/>
          <w:szCs w:val="27"/>
        </w:rPr>
        <w:t>(В редакции Постановления Правительства Российской Федерации от 23.01.2018 № 4</w:t>
      </w:r>
      <w:r>
        <w:rPr>
          <w:rStyle w:val="mark"/>
          <w:color w:val="333333"/>
          <w:sz w:val="27"/>
          <w:szCs w:val="27"/>
        </w:rPr>
        <w:t>7)</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I. Общие положения</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1. Настоящие требования устанавливают обязательные для выполнения мероприятия по обеспечению антитеррористической защищенности объектов (территорий), правообладателями которых являются Федеральное агентство научных организаций, ег</w:t>
      </w:r>
      <w:r>
        <w:rPr>
          <w:color w:val="333333"/>
          <w:sz w:val="27"/>
          <w:szCs w:val="27"/>
        </w:rPr>
        <w:t>о территориальные органы и подведомственные ему организации (далее соответственно - органы (организации), объекты (территории), включая вопросы инженерно-технической укрепленности объектов (территорий), их категорирования, контроля за выполнением настоящих</w:t>
      </w:r>
      <w:r>
        <w:rPr>
          <w:color w:val="333333"/>
          <w:sz w:val="27"/>
          <w:szCs w:val="27"/>
        </w:rPr>
        <w:t xml:space="preserve"> требований и разработки паспорта безопасности объектов (территорий).</w:t>
      </w:r>
    </w:p>
    <w:p w:rsidR="00000000" w:rsidRDefault="00291662">
      <w:pPr>
        <w:pStyle w:val="a3"/>
        <w:spacing w:line="300" w:lineRule="auto"/>
        <w:divId w:val="226306094"/>
        <w:rPr>
          <w:color w:val="333333"/>
          <w:sz w:val="27"/>
          <w:szCs w:val="27"/>
        </w:rPr>
      </w:pPr>
      <w:r>
        <w:rPr>
          <w:color w:val="333333"/>
          <w:sz w:val="27"/>
          <w:szCs w:val="27"/>
        </w:rPr>
        <w:t>В настоящих требованиях под объектами (территориями) понимаются комплексы технологически и технически связанных между собой зданий (строений, сооружений) и систем, отдельные здания (стро</w:t>
      </w:r>
      <w:r>
        <w:rPr>
          <w:color w:val="333333"/>
          <w:sz w:val="27"/>
          <w:szCs w:val="27"/>
        </w:rPr>
        <w:t>ения, сооружения) и прилегающие к ним территории.</w:t>
      </w:r>
    </w:p>
    <w:p w:rsidR="00000000" w:rsidRDefault="00291662">
      <w:pPr>
        <w:pStyle w:val="a3"/>
        <w:spacing w:line="300" w:lineRule="auto"/>
        <w:divId w:val="226306094"/>
        <w:rPr>
          <w:color w:val="333333"/>
          <w:sz w:val="27"/>
          <w:szCs w:val="27"/>
        </w:rPr>
      </w:pPr>
      <w:r>
        <w:rPr>
          <w:color w:val="333333"/>
          <w:sz w:val="27"/>
          <w:szCs w:val="27"/>
        </w:rPr>
        <w:t>2. Персональная ответственность за обеспечение антитеррористической защищенности объектов (территорий) возлагается на руководителей органов (организаций), а также на должностных лиц, осуществляющих непосред</w:t>
      </w:r>
      <w:r>
        <w:rPr>
          <w:color w:val="333333"/>
          <w:sz w:val="27"/>
          <w:szCs w:val="27"/>
        </w:rPr>
        <w:t>ственное руководство деятельностью работников на объектах (территориях) (далее - руководитель объекта).</w:t>
      </w:r>
    </w:p>
    <w:p w:rsidR="00000000" w:rsidRDefault="00291662">
      <w:pPr>
        <w:pStyle w:val="a3"/>
        <w:spacing w:line="300" w:lineRule="auto"/>
        <w:divId w:val="226306094"/>
        <w:rPr>
          <w:color w:val="333333"/>
          <w:sz w:val="27"/>
          <w:szCs w:val="27"/>
        </w:rPr>
      </w:pPr>
      <w:r>
        <w:rPr>
          <w:color w:val="333333"/>
          <w:sz w:val="27"/>
          <w:szCs w:val="27"/>
        </w:rPr>
        <w:t>3. Настоящие требования не распространяются:</w:t>
      </w:r>
    </w:p>
    <w:p w:rsidR="00000000" w:rsidRDefault="00291662">
      <w:pPr>
        <w:pStyle w:val="a3"/>
        <w:spacing w:line="300" w:lineRule="auto"/>
        <w:divId w:val="226306094"/>
        <w:rPr>
          <w:color w:val="333333"/>
          <w:sz w:val="27"/>
          <w:szCs w:val="27"/>
        </w:rPr>
      </w:pPr>
      <w:r>
        <w:rPr>
          <w:color w:val="333333"/>
          <w:sz w:val="27"/>
          <w:szCs w:val="27"/>
        </w:rPr>
        <w:t>а) на объекты (территории), подлежащие обязательной охране войсками национальной гвардии Российской Федерац</w:t>
      </w:r>
      <w:r>
        <w:rPr>
          <w:color w:val="333333"/>
          <w:sz w:val="27"/>
          <w:szCs w:val="27"/>
        </w:rPr>
        <w:t>ии;</w:t>
      </w:r>
    </w:p>
    <w:p w:rsidR="00000000" w:rsidRDefault="00291662">
      <w:pPr>
        <w:pStyle w:val="a3"/>
        <w:spacing w:line="300" w:lineRule="auto"/>
        <w:divId w:val="226306094"/>
        <w:rPr>
          <w:color w:val="333333"/>
          <w:sz w:val="27"/>
          <w:szCs w:val="27"/>
        </w:rPr>
      </w:pPr>
      <w:r>
        <w:rPr>
          <w:color w:val="333333"/>
          <w:sz w:val="27"/>
          <w:szCs w:val="27"/>
        </w:rPr>
        <w:t xml:space="preserve">б) на важные государственные объекты, специальные грузы, сооружения на коммуникациях, подлежащие обязательной охране войсками национальной гвардии Российской Федерации, в части их оборудования инженерно-техническими средствами охраны, порядка контроля </w:t>
      </w:r>
      <w:r>
        <w:rPr>
          <w:color w:val="333333"/>
          <w:sz w:val="27"/>
          <w:szCs w:val="27"/>
        </w:rPr>
        <w:t>за оборудованием и эксплуатацией указанных инженерно-технических средств охраны.</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II. Категорирование объектов (территорий)</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 xml:space="preserve">4. В целях установления дифференцированных требований к антитеррористической защищенности объектов (территорий) с учетом степени </w:t>
      </w:r>
      <w:r>
        <w:rPr>
          <w:color w:val="333333"/>
          <w:sz w:val="27"/>
          <w:szCs w:val="27"/>
        </w:rPr>
        <w:t>угрозы совершения террористического акта и возможных последствий его совершения осуществляется категорирование объектов (территорий).</w:t>
      </w:r>
    </w:p>
    <w:p w:rsidR="00000000" w:rsidRDefault="00291662">
      <w:pPr>
        <w:pStyle w:val="a3"/>
        <w:spacing w:line="300" w:lineRule="auto"/>
        <w:divId w:val="226306094"/>
        <w:rPr>
          <w:color w:val="333333"/>
          <w:sz w:val="27"/>
          <w:szCs w:val="27"/>
        </w:rPr>
      </w:pPr>
      <w:r>
        <w:rPr>
          <w:color w:val="333333"/>
          <w:sz w:val="27"/>
          <w:szCs w:val="27"/>
        </w:rPr>
        <w:t>Категорирование проводится в отношении функционирующих (эксплуатируемых) объектов (территорий), при вводе объектов (террит</w:t>
      </w:r>
      <w:r>
        <w:rPr>
          <w:color w:val="333333"/>
          <w:sz w:val="27"/>
          <w:szCs w:val="27"/>
        </w:rPr>
        <w:t>орий) в эксплуатацию, а также в случае изменения характеристик объектов (территорий), которые могут повлиять на изменение ранее присвоенной категории.</w:t>
      </w:r>
    </w:p>
    <w:p w:rsidR="00000000" w:rsidRDefault="00291662">
      <w:pPr>
        <w:pStyle w:val="a3"/>
        <w:spacing w:line="300" w:lineRule="auto"/>
        <w:divId w:val="226306094"/>
        <w:rPr>
          <w:color w:val="333333"/>
          <w:sz w:val="27"/>
          <w:szCs w:val="27"/>
        </w:rPr>
      </w:pPr>
      <w:r>
        <w:rPr>
          <w:color w:val="333333"/>
          <w:sz w:val="27"/>
          <w:szCs w:val="27"/>
        </w:rPr>
        <w:t xml:space="preserve">5. Категорирование объекта (территории) осуществляется с учетом степени потенциальной опасности и угрозы </w:t>
      </w:r>
      <w:r>
        <w:rPr>
          <w:color w:val="333333"/>
          <w:sz w:val="27"/>
          <w:szCs w:val="27"/>
        </w:rPr>
        <w:t>совершения на нем террористического акта, значимости объекта (территории) для инфраструктуры и жизнеобеспечения, наличия на объекте (территории) элементов, на которых совершение террористического акта приведет к прекращению нормального функционирования объ</w:t>
      </w:r>
      <w:r>
        <w:rPr>
          <w:color w:val="333333"/>
          <w:sz w:val="27"/>
          <w:szCs w:val="27"/>
        </w:rPr>
        <w:t>екта (территории) в целом, его повреждению или аварии на нем, а также возможных последствий совершения на объекте (территории) террористического акта.</w:t>
      </w:r>
    </w:p>
    <w:p w:rsidR="00000000" w:rsidRDefault="00291662">
      <w:pPr>
        <w:pStyle w:val="a3"/>
        <w:spacing w:line="300" w:lineRule="auto"/>
        <w:divId w:val="226306094"/>
        <w:rPr>
          <w:color w:val="333333"/>
          <w:sz w:val="27"/>
          <w:szCs w:val="27"/>
        </w:rPr>
      </w:pPr>
      <w:r>
        <w:rPr>
          <w:color w:val="333333"/>
          <w:sz w:val="27"/>
          <w:szCs w:val="27"/>
        </w:rPr>
        <w:t>Отнесение объекта (территории) к определенной категории осуществляется с учетом степени угрозы совершения</w:t>
      </w:r>
      <w:r>
        <w:rPr>
          <w:color w:val="333333"/>
          <w:sz w:val="27"/>
          <w:szCs w:val="27"/>
        </w:rPr>
        <w:t xml:space="preserve"> террористического акта, а также на основании прогнозных показателей о количестве людей, одновременно находящихся на объекте (территории), и возможном материальном ущербе и ущербе окружающей природной среде в результате совершения террористического акта.</w:t>
      </w:r>
    </w:p>
    <w:p w:rsidR="00000000" w:rsidRDefault="00291662">
      <w:pPr>
        <w:pStyle w:val="a3"/>
        <w:spacing w:line="300" w:lineRule="auto"/>
        <w:divId w:val="226306094"/>
        <w:rPr>
          <w:color w:val="333333"/>
          <w:sz w:val="27"/>
          <w:szCs w:val="27"/>
        </w:rPr>
      </w:pPr>
      <w:r>
        <w:rPr>
          <w:color w:val="333333"/>
          <w:sz w:val="27"/>
          <w:szCs w:val="27"/>
        </w:rPr>
        <w:t>6</w:t>
      </w:r>
      <w:r>
        <w:rPr>
          <w:color w:val="333333"/>
          <w:sz w:val="27"/>
          <w:szCs w:val="27"/>
        </w:rPr>
        <w:t xml:space="preserve">. Степень угрозы совершения террористического акта определяется на основании данных об обстановке в районе расположения объекта (территории), о возможных угрозах совершения террористических актов, а также на основании статистических данных о совершенных и </w:t>
      </w:r>
      <w:r>
        <w:rPr>
          <w:color w:val="333333"/>
          <w:sz w:val="27"/>
          <w:szCs w:val="27"/>
        </w:rPr>
        <w:t>предотвращенных в районе расположения объекта (территории) террористических актах за последние 12 месяцев.</w:t>
      </w:r>
    </w:p>
    <w:p w:rsidR="00000000" w:rsidRDefault="00291662">
      <w:pPr>
        <w:pStyle w:val="a3"/>
        <w:spacing w:line="300" w:lineRule="auto"/>
        <w:divId w:val="226306094"/>
        <w:rPr>
          <w:color w:val="333333"/>
          <w:sz w:val="27"/>
          <w:szCs w:val="27"/>
        </w:rPr>
      </w:pPr>
      <w:r>
        <w:rPr>
          <w:color w:val="333333"/>
          <w:sz w:val="27"/>
          <w:szCs w:val="27"/>
        </w:rPr>
        <w:t>7. Различаются следующие степени угрозы совершения террористического акта:</w:t>
      </w:r>
    </w:p>
    <w:p w:rsidR="00000000" w:rsidRDefault="00291662">
      <w:pPr>
        <w:pStyle w:val="a3"/>
        <w:spacing w:line="300" w:lineRule="auto"/>
        <w:divId w:val="226306094"/>
        <w:rPr>
          <w:color w:val="333333"/>
          <w:sz w:val="27"/>
          <w:szCs w:val="27"/>
        </w:rPr>
      </w:pPr>
      <w:r>
        <w:rPr>
          <w:color w:val="333333"/>
          <w:sz w:val="27"/>
          <w:szCs w:val="27"/>
        </w:rPr>
        <w:t xml:space="preserve">а) высокая - более 5 совершенных и (или) предотвращенных террористических </w:t>
      </w:r>
      <w:r>
        <w:rPr>
          <w:color w:val="333333"/>
          <w:sz w:val="27"/>
          <w:szCs w:val="27"/>
        </w:rPr>
        <w:t>актов в районе расположения объекта (территории);</w:t>
      </w:r>
    </w:p>
    <w:p w:rsidR="00000000" w:rsidRDefault="00291662">
      <w:pPr>
        <w:pStyle w:val="a3"/>
        <w:spacing w:line="300" w:lineRule="auto"/>
        <w:divId w:val="226306094"/>
        <w:rPr>
          <w:color w:val="333333"/>
          <w:sz w:val="27"/>
          <w:szCs w:val="27"/>
        </w:rPr>
      </w:pPr>
      <w:r>
        <w:rPr>
          <w:color w:val="333333"/>
          <w:sz w:val="27"/>
          <w:szCs w:val="27"/>
        </w:rPr>
        <w:t>б) средняя - от 1 до 5 совершенных и (или) предотвращенных террористических актов в районе расположения объекта (территории);</w:t>
      </w:r>
    </w:p>
    <w:p w:rsidR="00000000" w:rsidRDefault="00291662">
      <w:pPr>
        <w:pStyle w:val="a3"/>
        <w:spacing w:line="300" w:lineRule="auto"/>
        <w:divId w:val="226306094"/>
        <w:rPr>
          <w:color w:val="333333"/>
          <w:sz w:val="27"/>
          <w:szCs w:val="27"/>
        </w:rPr>
      </w:pPr>
      <w:r>
        <w:rPr>
          <w:color w:val="333333"/>
          <w:sz w:val="27"/>
          <w:szCs w:val="27"/>
        </w:rPr>
        <w:t>в) низкая - совершенные и (или) предотвращенные террористические акты в районе р</w:t>
      </w:r>
      <w:r>
        <w:rPr>
          <w:color w:val="333333"/>
          <w:sz w:val="27"/>
          <w:szCs w:val="27"/>
        </w:rPr>
        <w:t>асположения объекта (территории) не зафиксированы.</w:t>
      </w:r>
    </w:p>
    <w:p w:rsidR="00000000" w:rsidRDefault="00291662">
      <w:pPr>
        <w:pStyle w:val="a3"/>
        <w:spacing w:line="300" w:lineRule="auto"/>
        <w:divId w:val="226306094"/>
        <w:rPr>
          <w:color w:val="333333"/>
          <w:sz w:val="27"/>
          <w:szCs w:val="27"/>
        </w:rPr>
      </w:pPr>
      <w:r>
        <w:rPr>
          <w:color w:val="333333"/>
          <w:sz w:val="27"/>
          <w:szCs w:val="27"/>
        </w:rPr>
        <w:t xml:space="preserve">8. Для осуществления категорирования объекта (территории) решением руководителя органа (организации), в ведении которого находится объект (территория), создается комиссия по обследованию и категорированию </w:t>
      </w:r>
      <w:r>
        <w:rPr>
          <w:color w:val="333333"/>
          <w:sz w:val="27"/>
          <w:szCs w:val="27"/>
        </w:rPr>
        <w:t>объекта (территории) (далее - комиссия):</w:t>
      </w:r>
    </w:p>
    <w:p w:rsidR="00000000" w:rsidRDefault="00291662">
      <w:pPr>
        <w:pStyle w:val="a3"/>
        <w:spacing w:line="300" w:lineRule="auto"/>
        <w:divId w:val="226306094"/>
        <w:rPr>
          <w:color w:val="333333"/>
          <w:sz w:val="27"/>
          <w:szCs w:val="27"/>
        </w:rPr>
      </w:pPr>
      <w:r>
        <w:rPr>
          <w:color w:val="333333"/>
          <w:sz w:val="27"/>
          <w:szCs w:val="27"/>
        </w:rPr>
        <w:t>а) в отношении функционирующего (эксплуатируемого) объекта (территории) - в течение 4 месяцев со дня утверждения настоящих требований;</w:t>
      </w:r>
    </w:p>
    <w:p w:rsidR="00000000" w:rsidRDefault="00291662">
      <w:pPr>
        <w:pStyle w:val="a3"/>
        <w:spacing w:line="300" w:lineRule="auto"/>
        <w:divId w:val="226306094"/>
        <w:rPr>
          <w:color w:val="333333"/>
          <w:sz w:val="27"/>
          <w:szCs w:val="27"/>
        </w:rPr>
      </w:pPr>
      <w:r>
        <w:rPr>
          <w:color w:val="333333"/>
          <w:sz w:val="27"/>
          <w:szCs w:val="27"/>
        </w:rPr>
        <w:t>б) при вводе в эксплуатацию нового объекта (территории) - в течение 2 месяцев со</w:t>
      </w:r>
      <w:r>
        <w:rPr>
          <w:color w:val="333333"/>
          <w:sz w:val="27"/>
          <w:szCs w:val="27"/>
        </w:rPr>
        <w:t xml:space="preserve"> дня окончания мероприятий по его вводу в эксплуатацию.</w:t>
      </w:r>
    </w:p>
    <w:p w:rsidR="00000000" w:rsidRDefault="00291662">
      <w:pPr>
        <w:pStyle w:val="a3"/>
        <w:spacing w:line="300" w:lineRule="auto"/>
        <w:divId w:val="226306094"/>
        <w:rPr>
          <w:color w:val="333333"/>
          <w:sz w:val="27"/>
          <w:szCs w:val="27"/>
        </w:rPr>
      </w:pPr>
      <w:r>
        <w:rPr>
          <w:color w:val="333333"/>
          <w:sz w:val="27"/>
          <w:szCs w:val="27"/>
        </w:rPr>
        <w:t>9. Срок работы комиссии составляет 30 рабочих дней.</w:t>
      </w:r>
    </w:p>
    <w:p w:rsidR="00000000" w:rsidRDefault="00291662">
      <w:pPr>
        <w:pStyle w:val="a3"/>
        <w:spacing w:line="300" w:lineRule="auto"/>
        <w:divId w:val="226306094"/>
        <w:rPr>
          <w:color w:val="333333"/>
          <w:sz w:val="27"/>
          <w:szCs w:val="27"/>
        </w:rPr>
      </w:pPr>
      <w:r>
        <w:rPr>
          <w:color w:val="333333"/>
          <w:sz w:val="27"/>
          <w:szCs w:val="27"/>
        </w:rPr>
        <w:t>10. В состав комиссии включаются:</w:t>
      </w:r>
    </w:p>
    <w:p w:rsidR="00000000" w:rsidRDefault="00291662">
      <w:pPr>
        <w:pStyle w:val="a3"/>
        <w:spacing w:line="300" w:lineRule="auto"/>
        <w:divId w:val="226306094"/>
        <w:rPr>
          <w:color w:val="333333"/>
          <w:sz w:val="27"/>
          <w:szCs w:val="27"/>
        </w:rPr>
      </w:pPr>
      <w:r>
        <w:rPr>
          <w:color w:val="333333"/>
          <w:sz w:val="27"/>
          <w:szCs w:val="27"/>
        </w:rPr>
        <w:t>а) </w:t>
      </w:r>
      <w:r>
        <w:rPr>
          <w:color w:val="333333"/>
          <w:sz w:val="27"/>
          <w:szCs w:val="27"/>
        </w:rPr>
        <w:t>руководитель органа (организации), в ведении которого находится объект (территория), или уполномоченное им лицо (председатель комиссии);</w:t>
      </w:r>
    </w:p>
    <w:p w:rsidR="00000000" w:rsidRDefault="00291662">
      <w:pPr>
        <w:pStyle w:val="a3"/>
        <w:spacing w:line="300" w:lineRule="auto"/>
        <w:divId w:val="226306094"/>
        <w:rPr>
          <w:color w:val="333333"/>
          <w:sz w:val="27"/>
          <w:szCs w:val="27"/>
        </w:rPr>
      </w:pPr>
      <w:r>
        <w:rPr>
          <w:color w:val="333333"/>
          <w:sz w:val="27"/>
          <w:szCs w:val="27"/>
        </w:rPr>
        <w:t>б) руководитель объекта или лицо, его замещающее;</w:t>
      </w:r>
    </w:p>
    <w:p w:rsidR="00000000" w:rsidRDefault="00291662">
      <w:pPr>
        <w:pStyle w:val="a3"/>
        <w:spacing w:line="300" w:lineRule="auto"/>
        <w:divId w:val="226306094"/>
        <w:rPr>
          <w:color w:val="333333"/>
          <w:sz w:val="27"/>
          <w:szCs w:val="27"/>
        </w:rPr>
      </w:pPr>
      <w:r>
        <w:rPr>
          <w:color w:val="333333"/>
          <w:sz w:val="27"/>
          <w:szCs w:val="27"/>
        </w:rPr>
        <w:t>в) работники органа (организации), в ведении которого находится объек</w:t>
      </w:r>
      <w:r>
        <w:rPr>
          <w:color w:val="333333"/>
          <w:sz w:val="27"/>
          <w:szCs w:val="27"/>
        </w:rPr>
        <w:t>т (территория), отвечающие за защиту государственной тайны, пожарную безопасность, охрану и инженерно-техническое оснащение;</w:t>
      </w:r>
    </w:p>
    <w:p w:rsidR="00000000" w:rsidRDefault="00291662">
      <w:pPr>
        <w:pStyle w:val="a3"/>
        <w:spacing w:line="300" w:lineRule="auto"/>
        <w:divId w:val="226306094"/>
        <w:rPr>
          <w:color w:val="333333"/>
          <w:sz w:val="27"/>
          <w:szCs w:val="27"/>
        </w:rPr>
      </w:pPr>
      <w:r>
        <w:rPr>
          <w:color w:val="333333"/>
          <w:sz w:val="27"/>
          <w:szCs w:val="27"/>
        </w:rPr>
        <w:t>г) по согласованию представители территориального органа безопасности, территориального органа Министерства Российской Федерации по</w:t>
      </w:r>
      <w:r>
        <w:rPr>
          <w:color w:val="333333"/>
          <w:sz w:val="27"/>
          <w:szCs w:val="27"/>
        </w:rPr>
        <w:t xml:space="preserve"> делам гражданской обороны, чрезвычайным ситуациям и ликвидации последствий стихийных бедствий по месту нахождения объекта (территории) и территориального органа Федеральной службы войск национальной гвардии Российской Федерации или подразделения вневедомс</w:t>
      </w:r>
      <w:r>
        <w:rPr>
          <w:color w:val="333333"/>
          <w:sz w:val="27"/>
          <w:szCs w:val="27"/>
        </w:rPr>
        <w:t>твенной охраны войск национальной гвардии Российской Федерации по месту нахождения объекта (территории).</w:t>
      </w:r>
      <w:r>
        <w:rPr>
          <w:rStyle w:val="mark"/>
          <w:color w:val="333333"/>
          <w:sz w:val="27"/>
          <w:szCs w:val="27"/>
        </w:rPr>
        <w:t> (В редакции Постановления Правительства Российской Федерации от 23.01.2018 № 47)</w:t>
      </w:r>
    </w:p>
    <w:p w:rsidR="00000000" w:rsidRDefault="00291662">
      <w:pPr>
        <w:pStyle w:val="a3"/>
        <w:spacing w:line="300" w:lineRule="auto"/>
        <w:divId w:val="226306094"/>
        <w:rPr>
          <w:color w:val="333333"/>
          <w:sz w:val="27"/>
          <w:szCs w:val="27"/>
        </w:rPr>
      </w:pPr>
      <w:r>
        <w:rPr>
          <w:color w:val="333333"/>
          <w:sz w:val="27"/>
          <w:szCs w:val="27"/>
        </w:rPr>
        <w:t>11. К работе комиссии могут привлекаться специалисты из числа работник</w:t>
      </w:r>
      <w:r>
        <w:rPr>
          <w:color w:val="333333"/>
          <w:sz w:val="27"/>
          <w:szCs w:val="27"/>
        </w:rPr>
        <w:t>ов специализированных организаций в области проектирования, строительства и эксплуатации технологических систем, специализированных организаций, имеющих право осуществлять экспертизу безопасности объектов (территорий).</w:t>
      </w:r>
    </w:p>
    <w:p w:rsidR="00000000" w:rsidRDefault="00291662">
      <w:pPr>
        <w:pStyle w:val="a3"/>
        <w:spacing w:line="300" w:lineRule="auto"/>
        <w:divId w:val="226306094"/>
        <w:rPr>
          <w:color w:val="333333"/>
          <w:sz w:val="27"/>
          <w:szCs w:val="27"/>
        </w:rPr>
      </w:pPr>
      <w:r>
        <w:rPr>
          <w:color w:val="333333"/>
          <w:sz w:val="27"/>
          <w:szCs w:val="27"/>
        </w:rPr>
        <w:t>12. В ходе своей работы комиссия:</w:t>
      </w:r>
    </w:p>
    <w:p w:rsidR="00000000" w:rsidRDefault="00291662">
      <w:pPr>
        <w:pStyle w:val="a3"/>
        <w:spacing w:line="300" w:lineRule="auto"/>
        <w:divId w:val="226306094"/>
        <w:rPr>
          <w:color w:val="333333"/>
          <w:sz w:val="27"/>
          <w:szCs w:val="27"/>
        </w:rPr>
      </w:pPr>
      <w:r>
        <w:rPr>
          <w:color w:val="333333"/>
          <w:sz w:val="27"/>
          <w:szCs w:val="27"/>
        </w:rPr>
        <w:t>а) </w:t>
      </w:r>
      <w:r>
        <w:rPr>
          <w:color w:val="333333"/>
          <w:sz w:val="27"/>
          <w:szCs w:val="27"/>
        </w:rPr>
        <w:t>проводит обследование объекта (территории) на предмет состояния его антитеррористической защищенности с учетом полноты выполнения на объекте (территории) мер по обеспечению его антитеррористической защищенности, обязательность реализации которых установлен</w:t>
      </w:r>
      <w:r>
        <w:rPr>
          <w:color w:val="333333"/>
          <w:sz w:val="27"/>
          <w:szCs w:val="27"/>
        </w:rPr>
        <w:t>а в отношении всех категорий объектов (территорий);</w:t>
      </w:r>
    </w:p>
    <w:p w:rsidR="00000000" w:rsidRDefault="00291662">
      <w:pPr>
        <w:pStyle w:val="a3"/>
        <w:spacing w:line="300" w:lineRule="auto"/>
        <w:divId w:val="226306094"/>
        <w:rPr>
          <w:color w:val="333333"/>
          <w:sz w:val="27"/>
          <w:szCs w:val="27"/>
        </w:rPr>
      </w:pPr>
      <w:r>
        <w:rPr>
          <w:color w:val="333333"/>
          <w:sz w:val="27"/>
          <w:szCs w:val="27"/>
        </w:rPr>
        <w:t>б) изучает конструктивные и технические характеристики объекта (территории), организацию его функционирования, действующие меры по обеспечению безопасного функционирования объекта (территории);</w:t>
      </w:r>
    </w:p>
    <w:p w:rsidR="00000000" w:rsidRDefault="00291662">
      <w:pPr>
        <w:pStyle w:val="a3"/>
        <w:spacing w:line="300" w:lineRule="auto"/>
        <w:divId w:val="226306094"/>
        <w:rPr>
          <w:color w:val="333333"/>
          <w:sz w:val="27"/>
          <w:szCs w:val="27"/>
        </w:rPr>
      </w:pPr>
      <w:r>
        <w:rPr>
          <w:color w:val="333333"/>
          <w:sz w:val="27"/>
          <w:szCs w:val="27"/>
        </w:rPr>
        <w:t>в) определ</w:t>
      </w:r>
      <w:r>
        <w:rPr>
          <w:color w:val="333333"/>
          <w:sz w:val="27"/>
          <w:szCs w:val="27"/>
        </w:rPr>
        <w:t>яет степень угрозы совершения террористического акта на объекте (территории) и возможные последствия его совершения на основании оценки состояния защищенности объекта (территории);</w:t>
      </w:r>
    </w:p>
    <w:p w:rsidR="00000000" w:rsidRDefault="00291662">
      <w:pPr>
        <w:pStyle w:val="a3"/>
        <w:spacing w:line="300" w:lineRule="auto"/>
        <w:divId w:val="226306094"/>
        <w:rPr>
          <w:color w:val="333333"/>
          <w:sz w:val="27"/>
          <w:szCs w:val="27"/>
        </w:rPr>
      </w:pPr>
      <w:r>
        <w:rPr>
          <w:color w:val="333333"/>
          <w:sz w:val="27"/>
          <w:szCs w:val="27"/>
        </w:rPr>
        <w:t>г) выявляет потенциально опасные участки и критические элементы объекта (те</w:t>
      </w:r>
      <w:r>
        <w:rPr>
          <w:color w:val="333333"/>
          <w:sz w:val="27"/>
          <w:szCs w:val="27"/>
        </w:rPr>
        <w:t>рритории), совершение террористического акта на которых может привести к прекращению нормального функционирования всего объекта (территории) и возникновению чрезвычайной ситуации;</w:t>
      </w:r>
    </w:p>
    <w:p w:rsidR="00000000" w:rsidRDefault="00291662">
      <w:pPr>
        <w:pStyle w:val="a3"/>
        <w:spacing w:line="300" w:lineRule="auto"/>
        <w:divId w:val="226306094"/>
        <w:rPr>
          <w:color w:val="333333"/>
          <w:sz w:val="27"/>
          <w:szCs w:val="27"/>
        </w:rPr>
      </w:pPr>
      <w:r>
        <w:rPr>
          <w:color w:val="333333"/>
          <w:sz w:val="27"/>
          <w:szCs w:val="27"/>
        </w:rPr>
        <w:t>д) определяет категорию объекта (территории) или подтверждает (изменяет) ран</w:t>
      </w:r>
      <w:r>
        <w:rPr>
          <w:color w:val="333333"/>
          <w:sz w:val="27"/>
          <w:szCs w:val="27"/>
        </w:rPr>
        <w:t>ее присвоенную категорию;</w:t>
      </w:r>
    </w:p>
    <w:p w:rsidR="00000000" w:rsidRDefault="00291662">
      <w:pPr>
        <w:pStyle w:val="a3"/>
        <w:spacing w:line="300" w:lineRule="auto"/>
        <w:divId w:val="226306094"/>
        <w:rPr>
          <w:color w:val="333333"/>
          <w:sz w:val="27"/>
          <w:szCs w:val="27"/>
        </w:rPr>
      </w:pPr>
      <w:r>
        <w:rPr>
          <w:color w:val="333333"/>
          <w:sz w:val="27"/>
          <w:szCs w:val="27"/>
        </w:rPr>
        <w:t>е) определяет перечень мероприятий по обеспечению антитеррористической защищенности объекта (территории) с учетом категории объекта (территории).</w:t>
      </w:r>
    </w:p>
    <w:p w:rsidR="00000000" w:rsidRDefault="00291662">
      <w:pPr>
        <w:pStyle w:val="a3"/>
        <w:spacing w:line="300" w:lineRule="auto"/>
        <w:divId w:val="226306094"/>
        <w:rPr>
          <w:color w:val="333333"/>
          <w:sz w:val="27"/>
          <w:szCs w:val="27"/>
        </w:rPr>
      </w:pPr>
      <w:r>
        <w:rPr>
          <w:color w:val="333333"/>
          <w:sz w:val="27"/>
          <w:szCs w:val="27"/>
        </w:rPr>
        <w:t>13. В качестве критических элементов объекта (территории) рассматриваются:</w:t>
      </w:r>
    </w:p>
    <w:p w:rsidR="00000000" w:rsidRDefault="00291662">
      <w:pPr>
        <w:pStyle w:val="a3"/>
        <w:spacing w:line="300" w:lineRule="auto"/>
        <w:divId w:val="226306094"/>
        <w:rPr>
          <w:color w:val="333333"/>
          <w:sz w:val="27"/>
          <w:szCs w:val="27"/>
        </w:rPr>
      </w:pPr>
      <w:r>
        <w:rPr>
          <w:color w:val="333333"/>
          <w:sz w:val="27"/>
          <w:szCs w:val="27"/>
        </w:rPr>
        <w:t>а) элемен</w:t>
      </w:r>
      <w:r>
        <w:rPr>
          <w:color w:val="333333"/>
          <w:sz w:val="27"/>
          <w:szCs w:val="27"/>
        </w:rPr>
        <w:t>ты систем, узлы оборудования или устройств потенциально опасных установок, находящихся на объекте (территории);</w:t>
      </w:r>
    </w:p>
    <w:p w:rsidR="00000000" w:rsidRDefault="00291662">
      <w:pPr>
        <w:pStyle w:val="a3"/>
        <w:spacing w:line="300" w:lineRule="auto"/>
        <w:divId w:val="226306094"/>
        <w:rPr>
          <w:color w:val="333333"/>
          <w:sz w:val="27"/>
          <w:szCs w:val="27"/>
        </w:rPr>
      </w:pPr>
      <w:r>
        <w:rPr>
          <w:color w:val="333333"/>
          <w:sz w:val="27"/>
          <w:szCs w:val="27"/>
        </w:rPr>
        <w:t>б) здания (сооружения) и помещения для хранения оружия, боеприпасов, взрывчатых, наркотических, психотропных, токсичных, бактериологических, ядо</w:t>
      </w:r>
      <w:r>
        <w:rPr>
          <w:color w:val="333333"/>
          <w:sz w:val="27"/>
          <w:szCs w:val="27"/>
        </w:rPr>
        <w:t>витых, радиоизотопных веществ и препаратов;</w:t>
      </w:r>
    </w:p>
    <w:p w:rsidR="00000000" w:rsidRDefault="00291662">
      <w:pPr>
        <w:pStyle w:val="a3"/>
        <w:spacing w:line="300" w:lineRule="auto"/>
        <w:divId w:val="226306094"/>
        <w:rPr>
          <w:color w:val="333333"/>
          <w:sz w:val="27"/>
          <w:szCs w:val="27"/>
        </w:rPr>
      </w:pPr>
      <w:r>
        <w:rPr>
          <w:color w:val="333333"/>
          <w:sz w:val="27"/>
          <w:szCs w:val="27"/>
        </w:rPr>
        <w:t>в) другие системы, элементы и коммуникации объекта (территории), необходимость физической защиты которых выявлена в результате изучения состояния их защищенности.</w:t>
      </w:r>
    </w:p>
    <w:p w:rsidR="00000000" w:rsidRDefault="00291662">
      <w:pPr>
        <w:pStyle w:val="a3"/>
        <w:spacing w:line="300" w:lineRule="auto"/>
        <w:divId w:val="226306094"/>
        <w:rPr>
          <w:color w:val="333333"/>
          <w:sz w:val="27"/>
          <w:szCs w:val="27"/>
        </w:rPr>
      </w:pPr>
      <w:r>
        <w:rPr>
          <w:color w:val="333333"/>
          <w:sz w:val="27"/>
          <w:szCs w:val="27"/>
        </w:rPr>
        <w:t xml:space="preserve">14. Устанавливаются следующие категории объектов </w:t>
      </w:r>
      <w:r>
        <w:rPr>
          <w:color w:val="333333"/>
          <w:sz w:val="27"/>
          <w:szCs w:val="27"/>
        </w:rPr>
        <w:t>(территорий):</w:t>
      </w:r>
    </w:p>
    <w:p w:rsidR="00000000" w:rsidRDefault="00291662">
      <w:pPr>
        <w:pStyle w:val="a3"/>
        <w:spacing w:line="300" w:lineRule="auto"/>
        <w:divId w:val="226306094"/>
        <w:rPr>
          <w:color w:val="333333"/>
          <w:sz w:val="27"/>
          <w:szCs w:val="27"/>
        </w:rPr>
      </w:pPr>
      <w:r>
        <w:rPr>
          <w:color w:val="333333"/>
          <w:sz w:val="27"/>
          <w:szCs w:val="27"/>
        </w:rPr>
        <w:t>а) объекты (территории) первой категории:</w:t>
      </w:r>
    </w:p>
    <w:p w:rsidR="00000000" w:rsidRDefault="00291662">
      <w:pPr>
        <w:pStyle w:val="a3"/>
        <w:spacing w:line="300" w:lineRule="auto"/>
        <w:divId w:val="226306094"/>
        <w:rPr>
          <w:color w:val="333333"/>
          <w:sz w:val="27"/>
          <w:szCs w:val="27"/>
        </w:rPr>
      </w:pPr>
      <w:r>
        <w:rPr>
          <w:color w:val="333333"/>
          <w:sz w:val="27"/>
          <w:szCs w:val="27"/>
        </w:rPr>
        <w:t>объекты (территории) с высокой степенью угрозы совершения террористического акта;</w:t>
      </w:r>
    </w:p>
    <w:p w:rsidR="00000000" w:rsidRDefault="00291662">
      <w:pPr>
        <w:pStyle w:val="a3"/>
        <w:spacing w:line="300" w:lineRule="auto"/>
        <w:divId w:val="226306094"/>
        <w:rPr>
          <w:color w:val="333333"/>
          <w:sz w:val="27"/>
          <w:szCs w:val="27"/>
        </w:rPr>
      </w:pPr>
      <w:r>
        <w:rPr>
          <w:color w:val="333333"/>
          <w:sz w:val="27"/>
          <w:szCs w:val="27"/>
        </w:rPr>
        <w:t>объекты (территории), прогнозируемое количество пострадавших в результате совершения террористического акта на которых</w:t>
      </w:r>
      <w:r>
        <w:rPr>
          <w:color w:val="333333"/>
          <w:sz w:val="27"/>
          <w:szCs w:val="27"/>
        </w:rPr>
        <w:t xml:space="preserve"> составляет более 500 человек;</w:t>
      </w:r>
    </w:p>
    <w:p w:rsidR="00000000" w:rsidRDefault="00291662">
      <w:pPr>
        <w:pStyle w:val="a3"/>
        <w:spacing w:line="300" w:lineRule="auto"/>
        <w:divId w:val="226306094"/>
        <w:rPr>
          <w:color w:val="333333"/>
          <w:sz w:val="27"/>
          <w:szCs w:val="27"/>
        </w:rPr>
      </w:pPr>
      <w:r>
        <w:rPr>
          <w:color w:val="333333"/>
          <w:sz w:val="27"/>
          <w:szCs w:val="27"/>
        </w:rPr>
        <w:t>объекты (территории), в результате совершения террористического акта на которых возможный размер материального ущерба и ущерба окружающей природной среде составляет более 50 млн. рублей;</w:t>
      </w:r>
    </w:p>
    <w:p w:rsidR="00000000" w:rsidRDefault="00291662">
      <w:pPr>
        <w:pStyle w:val="a3"/>
        <w:spacing w:line="300" w:lineRule="auto"/>
        <w:divId w:val="226306094"/>
        <w:rPr>
          <w:color w:val="333333"/>
          <w:sz w:val="27"/>
          <w:szCs w:val="27"/>
        </w:rPr>
      </w:pPr>
      <w:r>
        <w:rPr>
          <w:color w:val="333333"/>
          <w:sz w:val="27"/>
          <w:szCs w:val="27"/>
        </w:rPr>
        <w:t>б) объекты (территории) второй категор</w:t>
      </w:r>
      <w:r>
        <w:rPr>
          <w:color w:val="333333"/>
          <w:sz w:val="27"/>
          <w:szCs w:val="27"/>
        </w:rPr>
        <w:t>ии:</w:t>
      </w:r>
    </w:p>
    <w:p w:rsidR="00000000" w:rsidRDefault="00291662">
      <w:pPr>
        <w:pStyle w:val="a3"/>
        <w:spacing w:line="300" w:lineRule="auto"/>
        <w:divId w:val="226306094"/>
        <w:rPr>
          <w:color w:val="333333"/>
          <w:sz w:val="27"/>
          <w:szCs w:val="27"/>
        </w:rPr>
      </w:pPr>
      <w:r>
        <w:rPr>
          <w:color w:val="333333"/>
          <w:sz w:val="27"/>
          <w:szCs w:val="27"/>
        </w:rPr>
        <w:t>объекты (территории) со средней степенью угрозы совершения террористического акта;</w:t>
      </w:r>
    </w:p>
    <w:p w:rsidR="00000000" w:rsidRDefault="00291662">
      <w:pPr>
        <w:pStyle w:val="a3"/>
        <w:spacing w:line="300" w:lineRule="auto"/>
        <w:divId w:val="226306094"/>
        <w:rPr>
          <w:color w:val="333333"/>
          <w:sz w:val="27"/>
          <w:szCs w:val="27"/>
        </w:rPr>
      </w:pPr>
      <w:r>
        <w:rPr>
          <w:color w:val="333333"/>
          <w:sz w:val="27"/>
          <w:szCs w:val="27"/>
        </w:rPr>
        <w:t>объекты (территории), прогнозируемое количество пострадавших в результате совершения террористического акта на которых составляет от 50 до 500 человек;</w:t>
      </w:r>
    </w:p>
    <w:p w:rsidR="00000000" w:rsidRDefault="00291662">
      <w:pPr>
        <w:pStyle w:val="a3"/>
        <w:spacing w:line="300" w:lineRule="auto"/>
        <w:divId w:val="226306094"/>
        <w:rPr>
          <w:color w:val="333333"/>
          <w:sz w:val="27"/>
          <w:szCs w:val="27"/>
        </w:rPr>
      </w:pPr>
      <w:r>
        <w:rPr>
          <w:color w:val="333333"/>
          <w:sz w:val="27"/>
          <w:szCs w:val="27"/>
        </w:rPr>
        <w:t>объекты (территор</w:t>
      </w:r>
      <w:r>
        <w:rPr>
          <w:color w:val="333333"/>
          <w:sz w:val="27"/>
          <w:szCs w:val="27"/>
        </w:rPr>
        <w:t>ии), в результате совершения террористического акта на которых возможный размер материального ущерба и ущерба окружающей природной среде составляет от 1 до 50 млн. рублей;</w:t>
      </w:r>
    </w:p>
    <w:p w:rsidR="00000000" w:rsidRDefault="00291662">
      <w:pPr>
        <w:pStyle w:val="a3"/>
        <w:spacing w:line="300" w:lineRule="auto"/>
        <w:divId w:val="226306094"/>
        <w:rPr>
          <w:color w:val="333333"/>
          <w:sz w:val="27"/>
          <w:szCs w:val="27"/>
        </w:rPr>
      </w:pPr>
      <w:r>
        <w:rPr>
          <w:color w:val="333333"/>
          <w:sz w:val="27"/>
          <w:szCs w:val="27"/>
        </w:rPr>
        <w:t>в) объекты (территории) третьей категории:</w:t>
      </w:r>
    </w:p>
    <w:p w:rsidR="00000000" w:rsidRDefault="00291662">
      <w:pPr>
        <w:pStyle w:val="a3"/>
        <w:spacing w:line="300" w:lineRule="auto"/>
        <w:divId w:val="226306094"/>
        <w:rPr>
          <w:color w:val="333333"/>
          <w:sz w:val="27"/>
          <w:szCs w:val="27"/>
        </w:rPr>
      </w:pPr>
      <w:r>
        <w:rPr>
          <w:color w:val="333333"/>
          <w:sz w:val="27"/>
          <w:szCs w:val="27"/>
        </w:rPr>
        <w:t>объекты (территории) с низкой степенью уг</w:t>
      </w:r>
      <w:r>
        <w:rPr>
          <w:color w:val="333333"/>
          <w:sz w:val="27"/>
          <w:szCs w:val="27"/>
        </w:rPr>
        <w:t>розы совершения террористического акта;</w:t>
      </w:r>
    </w:p>
    <w:p w:rsidR="00000000" w:rsidRDefault="00291662">
      <w:pPr>
        <w:pStyle w:val="a3"/>
        <w:spacing w:line="300" w:lineRule="auto"/>
        <w:divId w:val="226306094"/>
        <w:rPr>
          <w:color w:val="333333"/>
          <w:sz w:val="27"/>
          <w:szCs w:val="27"/>
        </w:rPr>
      </w:pPr>
      <w:r>
        <w:rPr>
          <w:color w:val="333333"/>
          <w:sz w:val="27"/>
          <w:szCs w:val="27"/>
        </w:rPr>
        <w:t>объекты (территории), прогнозируемое количество пострадавших в результате совершения террористического акта на которых составляет менее 50 человек;</w:t>
      </w:r>
    </w:p>
    <w:p w:rsidR="00000000" w:rsidRDefault="00291662">
      <w:pPr>
        <w:pStyle w:val="a3"/>
        <w:spacing w:line="300" w:lineRule="auto"/>
        <w:divId w:val="226306094"/>
        <w:rPr>
          <w:color w:val="333333"/>
          <w:sz w:val="27"/>
          <w:szCs w:val="27"/>
        </w:rPr>
      </w:pPr>
      <w:r>
        <w:rPr>
          <w:color w:val="333333"/>
          <w:sz w:val="27"/>
          <w:szCs w:val="27"/>
        </w:rPr>
        <w:t>объекты (территории), в результате совершения террористического акта на которых возможный размер материального ущерба и ущерба окружающей природной среде составляет менее 1 млн. рублей.</w:t>
      </w:r>
    </w:p>
    <w:p w:rsidR="00000000" w:rsidRDefault="00291662">
      <w:pPr>
        <w:pStyle w:val="a3"/>
        <w:spacing w:line="300" w:lineRule="auto"/>
        <w:divId w:val="226306094"/>
        <w:rPr>
          <w:color w:val="333333"/>
          <w:sz w:val="27"/>
          <w:szCs w:val="27"/>
        </w:rPr>
      </w:pPr>
      <w:r>
        <w:rPr>
          <w:color w:val="333333"/>
          <w:sz w:val="27"/>
          <w:szCs w:val="27"/>
        </w:rPr>
        <w:t>15. Всем объектам (территориям) присваивается категория, соответствующ</w:t>
      </w:r>
      <w:r>
        <w:rPr>
          <w:color w:val="333333"/>
          <w:sz w:val="27"/>
          <w:szCs w:val="27"/>
        </w:rPr>
        <w:t>ая наивысшему количественному показателю любого из критериев категорирования, указанных в пункте 14 настоящих требований.</w:t>
      </w:r>
    </w:p>
    <w:p w:rsidR="00000000" w:rsidRDefault="00291662">
      <w:pPr>
        <w:pStyle w:val="a3"/>
        <w:spacing w:line="300" w:lineRule="auto"/>
        <w:divId w:val="226306094"/>
        <w:rPr>
          <w:color w:val="333333"/>
          <w:sz w:val="27"/>
          <w:szCs w:val="27"/>
        </w:rPr>
      </w:pPr>
      <w:r>
        <w:rPr>
          <w:color w:val="333333"/>
          <w:sz w:val="27"/>
          <w:szCs w:val="27"/>
        </w:rPr>
        <w:t>16. Результаты работы комиссии оформляются актом обследования и категорирования объекта (территории), который составляется в одном экз</w:t>
      </w:r>
      <w:r>
        <w:rPr>
          <w:color w:val="333333"/>
          <w:sz w:val="27"/>
          <w:szCs w:val="27"/>
        </w:rPr>
        <w:t>емпляре, подписывается всеми членами комиссии и утверждается руководителем органа (организации), решением которого создана комиссия, или уполномоченным им лицом.</w:t>
      </w:r>
    </w:p>
    <w:p w:rsidR="00000000" w:rsidRDefault="00291662">
      <w:pPr>
        <w:pStyle w:val="a3"/>
        <w:spacing w:line="300" w:lineRule="auto"/>
        <w:divId w:val="226306094"/>
        <w:rPr>
          <w:color w:val="333333"/>
          <w:sz w:val="27"/>
          <w:szCs w:val="27"/>
        </w:rPr>
      </w:pPr>
      <w:r>
        <w:rPr>
          <w:color w:val="333333"/>
          <w:sz w:val="27"/>
          <w:szCs w:val="27"/>
        </w:rPr>
        <w:t>В случае возникновения в ходе составления указанного акта разногласий между членами комиссии р</w:t>
      </w:r>
      <w:r>
        <w:rPr>
          <w:color w:val="333333"/>
          <w:sz w:val="27"/>
          <w:szCs w:val="27"/>
        </w:rPr>
        <w:t>ешение принимается председателем комиссии. Члены комиссии, не согласные с принятым решением, подписывают акт обследования и категорирования объекта (территории) с изложением своего особого мнения, которое приобщается к материалам обследования и категориров</w:t>
      </w:r>
      <w:r>
        <w:rPr>
          <w:color w:val="333333"/>
          <w:sz w:val="27"/>
          <w:szCs w:val="27"/>
        </w:rPr>
        <w:t>ания объекта (территории).</w:t>
      </w:r>
    </w:p>
    <w:p w:rsidR="00000000" w:rsidRDefault="00291662">
      <w:pPr>
        <w:pStyle w:val="a3"/>
        <w:spacing w:line="300" w:lineRule="auto"/>
        <w:divId w:val="226306094"/>
        <w:rPr>
          <w:color w:val="333333"/>
          <w:sz w:val="27"/>
          <w:szCs w:val="27"/>
        </w:rPr>
      </w:pPr>
      <w:r>
        <w:rPr>
          <w:color w:val="333333"/>
          <w:sz w:val="27"/>
          <w:szCs w:val="27"/>
        </w:rPr>
        <w:t>17. Акт обследования и категорирования объекта (территории) является основанием для разработки паспорта безопасности объекта (территории) и хранится на объекте (территории) вместе с первым экземпляром паспорта безопасности объект</w:t>
      </w:r>
      <w:r>
        <w:rPr>
          <w:color w:val="333333"/>
          <w:sz w:val="27"/>
          <w:szCs w:val="27"/>
        </w:rPr>
        <w:t>а (территории).</w:t>
      </w:r>
    </w:p>
    <w:p w:rsidR="00000000" w:rsidRDefault="00291662">
      <w:pPr>
        <w:pStyle w:val="a3"/>
        <w:spacing w:line="300" w:lineRule="auto"/>
        <w:divId w:val="226306094"/>
        <w:rPr>
          <w:color w:val="333333"/>
          <w:sz w:val="27"/>
          <w:szCs w:val="27"/>
        </w:rPr>
      </w:pPr>
      <w:r>
        <w:rPr>
          <w:color w:val="333333"/>
          <w:sz w:val="27"/>
          <w:szCs w:val="27"/>
        </w:rPr>
        <w:t>18. Решением руководителя объекта в соответствии с актом обследования и категорирования объекта (территории) разрабатывается перечень мероприятий по обеспечению антитеррористической защищенности объекта (территории).</w:t>
      </w:r>
    </w:p>
    <w:p w:rsidR="00000000" w:rsidRDefault="00291662">
      <w:pPr>
        <w:pStyle w:val="a3"/>
        <w:spacing w:line="300" w:lineRule="auto"/>
        <w:divId w:val="226306094"/>
        <w:rPr>
          <w:color w:val="333333"/>
          <w:sz w:val="27"/>
          <w:szCs w:val="27"/>
        </w:rPr>
      </w:pPr>
      <w:r>
        <w:rPr>
          <w:color w:val="333333"/>
          <w:sz w:val="27"/>
          <w:szCs w:val="27"/>
        </w:rPr>
        <w:t>Срок завершения меропри</w:t>
      </w:r>
      <w:r>
        <w:rPr>
          <w:color w:val="333333"/>
          <w:sz w:val="27"/>
          <w:szCs w:val="27"/>
        </w:rPr>
        <w:t>ятий по обеспечению антитеррористической защищенности объекта (территории) исходя из степени потенциальной опасности и угрозы совершения террористических актов и прогнозного объема расходов на выполнение соответствующих мероприятий, в том числе за счет вне</w:t>
      </w:r>
      <w:r>
        <w:rPr>
          <w:color w:val="333333"/>
          <w:sz w:val="27"/>
          <w:szCs w:val="27"/>
        </w:rPr>
        <w:t>бюджетных источников, не может превышать 12 месяцев со дня утверждения акта обследования и категорирования объекта (территории).</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III. Меры по обеспечению антитеррористической защищенности объектов (территорий)</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19. Антитеррористическая защищенность объе</w:t>
      </w:r>
      <w:r>
        <w:rPr>
          <w:color w:val="333333"/>
          <w:sz w:val="27"/>
          <w:szCs w:val="27"/>
        </w:rPr>
        <w:t>ктов (территорий) независимо от их категории обеспечивается путем осуществления мероприятий в целях:</w:t>
      </w:r>
    </w:p>
    <w:p w:rsidR="00000000" w:rsidRDefault="00291662">
      <w:pPr>
        <w:pStyle w:val="a3"/>
        <w:spacing w:line="300" w:lineRule="auto"/>
        <w:divId w:val="226306094"/>
        <w:rPr>
          <w:color w:val="333333"/>
          <w:sz w:val="27"/>
          <w:szCs w:val="27"/>
        </w:rPr>
      </w:pPr>
      <w:r>
        <w:rPr>
          <w:color w:val="333333"/>
          <w:sz w:val="27"/>
          <w:szCs w:val="27"/>
        </w:rPr>
        <w:t>а) воспрепятствования неправомерному проникновению на объекты (территории), что достигается посредством:</w:t>
      </w:r>
    </w:p>
    <w:p w:rsidR="00000000" w:rsidRDefault="00291662">
      <w:pPr>
        <w:pStyle w:val="a3"/>
        <w:spacing w:line="300" w:lineRule="auto"/>
        <w:divId w:val="226306094"/>
        <w:rPr>
          <w:color w:val="333333"/>
          <w:sz w:val="27"/>
          <w:szCs w:val="27"/>
        </w:rPr>
      </w:pPr>
      <w:r>
        <w:rPr>
          <w:color w:val="333333"/>
          <w:sz w:val="27"/>
          <w:szCs w:val="27"/>
        </w:rPr>
        <w:t>организации и обеспечения пропускного и внутриобъе</w:t>
      </w:r>
      <w:r>
        <w:rPr>
          <w:color w:val="333333"/>
          <w:sz w:val="27"/>
          <w:szCs w:val="27"/>
        </w:rPr>
        <w:t>ктового режимов, контроля за их функционированием;</w:t>
      </w:r>
    </w:p>
    <w:p w:rsidR="00000000" w:rsidRDefault="00291662">
      <w:pPr>
        <w:pStyle w:val="a3"/>
        <w:spacing w:line="300" w:lineRule="auto"/>
        <w:divId w:val="226306094"/>
        <w:rPr>
          <w:color w:val="333333"/>
          <w:sz w:val="27"/>
          <w:szCs w:val="27"/>
        </w:rPr>
      </w:pPr>
      <w:r>
        <w:rPr>
          <w:color w:val="333333"/>
          <w:sz w:val="27"/>
          <w:szCs w:val="27"/>
        </w:rPr>
        <w:t>разработки и реализации комплекса мер по выявлению, предупреждению и устранению причин неправомерного проникновения на объекты (территории);</w:t>
      </w:r>
    </w:p>
    <w:p w:rsidR="00000000" w:rsidRDefault="00291662">
      <w:pPr>
        <w:pStyle w:val="a3"/>
        <w:spacing w:line="300" w:lineRule="auto"/>
        <w:divId w:val="226306094"/>
        <w:rPr>
          <w:color w:val="333333"/>
          <w:sz w:val="27"/>
          <w:szCs w:val="27"/>
        </w:rPr>
      </w:pPr>
      <w:r>
        <w:rPr>
          <w:color w:val="333333"/>
          <w:sz w:val="27"/>
          <w:szCs w:val="27"/>
        </w:rPr>
        <w:t>своевременного выявления, предупреждения и пресечения действий л</w:t>
      </w:r>
      <w:r>
        <w:rPr>
          <w:color w:val="333333"/>
          <w:sz w:val="27"/>
          <w:szCs w:val="27"/>
        </w:rPr>
        <w:t>иц, направленных на совершение преступлений террористического характера;</w:t>
      </w:r>
    </w:p>
    <w:p w:rsidR="00000000" w:rsidRDefault="00291662">
      <w:pPr>
        <w:pStyle w:val="a3"/>
        <w:spacing w:line="300" w:lineRule="auto"/>
        <w:divId w:val="226306094"/>
        <w:rPr>
          <w:color w:val="333333"/>
          <w:sz w:val="27"/>
          <w:szCs w:val="27"/>
        </w:rPr>
      </w:pPr>
      <w:r>
        <w:rPr>
          <w:color w:val="333333"/>
          <w:sz w:val="27"/>
          <w:szCs w:val="27"/>
        </w:rPr>
        <w:t>оснащения при необходимости объектов (территорий) инженерно-техническими средствами и системами охраны или обеспечения охраны объектов (территорий) охранными организациями;</w:t>
      </w:r>
    </w:p>
    <w:p w:rsidR="00000000" w:rsidRDefault="00291662">
      <w:pPr>
        <w:pStyle w:val="a3"/>
        <w:spacing w:line="300" w:lineRule="auto"/>
        <w:divId w:val="226306094"/>
        <w:rPr>
          <w:color w:val="333333"/>
          <w:sz w:val="27"/>
          <w:szCs w:val="27"/>
        </w:rPr>
      </w:pPr>
      <w:r>
        <w:rPr>
          <w:color w:val="333333"/>
          <w:sz w:val="27"/>
          <w:szCs w:val="27"/>
        </w:rPr>
        <w:t>обеспечени</w:t>
      </w:r>
      <w:r>
        <w:rPr>
          <w:color w:val="333333"/>
          <w:sz w:val="27"/>
          <w:szCs w:val="27"/>
        </w:rPr>
        <w:t>я контроля за выполнением мероприятий по антитеррористической защищенности объектов (территорий);</w:t>
      </w:r>
    </w:p>
    <w:p w:rsidR="00000000" w:rsidRDefault="00291662">
      <w:pPr>
        <w:pStyle w:val="a3"/>
        <w:spacing w:line="300" w:lineRule="auto"/>
        <w:divId w:val="226306094"/>
        <w:rPr>
          <w:color w:val="333333"/>
          <w:sz w:val="27"/>
          <w:szCs w:val="27"/>
        </w:rPr>
      </w:pPr>
      <w:r>
        <w:rPr>
          <w:color w:val="333333"/>
          <w:sz w:val="27"/>
          <w:szCs w:val="27"/>
        </w:rPr>
        <w:t>организации обеспечения информационной безопасности, разработки и реализации мер, исключающих несанкционированный доступ к информационным ресурсам объекта (те</w:t>
      </w:r>
      <w:r>
        <w:rPr>
          <w:color w:val="333333"/>
          <w:sz w:val="27"/>
          <w:szCs w:val="27"/>
        </w:rPr>
        <w:t>рритории);</w:t>
      </w:r>
    </w:p>
    <w:p w:rsidR="00000000" w:rsidRDefault="00291662">
      <w:pPr>
        <w:pStyle w:val="a3"/>
        <w:spacing w:line="300" w:lineRule="auto"/>
        <w:divId w:val="226306094"/>
        <w:rPr>
          <w:color w:val="333333"/>
          <w:sz w:val="27"/>
          <w:szCs w:val="27"/>
        </w:rPr>
      </w:pPr>
      <w:r>
        <w:rPr>
          <w:color w:val="333333"/>
          <w:sz w:val="27"/>
          <w:szCs w:val="27"/>
        </w:rPr>
        <w:t>б) выявления потенциальных нарушителей установленных на объектах (территориях) пропускного и внутриобъектового режимов, а также признаков подготовки совершения террористического акта или его совершения, что достигается посредством:</w:t>
      </w:r>
    </w:p>
    <w:p w:rsidR="00000000" w:rsidRDefault="00291662">
      <w:pPr>
        <w:pStyle w:val="a3"/>
        <w:spacing w:line="300" w:lineRule="auto"/>
        <w:divId w:val="226306094"/>
        <w:rPr>
          <w:color w:val="333333"/>
          <w:sz w:val="27"/>
          <w:szCs w:val="27"/>
        </w:rPr>
      </w:pPr>
      <w:r>
        <w:rPr>
          <w:color w:val="333333"/>
          <w:sz w:val="27"/>
          <w:szCs w:val="27"/>
        </w:rPr>
        <w:t>своевременног</w:t>
      </w:r>
      <w:r>
        <w:rPr>
          <w:color w:val="333333"/>
          <w:sz w:val="27"/>
          <w:szCs w:val="27"/>
        </w:rPr>
        <w:t>о выявления фактов нарушения пропускного и внутриобъектового режимов, попыток проноса и провоза запрещенных предметов (радиоактивных, взрывчатых, отравляющих веществ, оружия, боеприпасов, наркотических и других опасных предметов и веществ) на объекты (терр</w:t>
      </w:r>
      <w:r>
        <w:rPr>
          <w:color w:val="333333"/>
          <w:sz w:val="27"/>
          <w:szCs w:val="27"/>
        </w:rPr>
        <w:t>итории);</w:t>
      </w:r>
    </w:p>
    <w:p w:rsidR="00000000" w:rsidRDefault="00291662">
      <w:pPr>
        <w:pStyle w:val="a3"/>
        <w:spacing w:line="300" w:lineRule="auto"/>
        <w:divId w:val="226306094"/>
        <w:rPr>
          <w:color w:val="333333"/>
          <w:sz w:val="27"/>
          <w:szCs w:val="27"/>
        </w:rPr>
      </w:pPr>
      <w:r>
        <w:rPr>
          <w:color w:val="333333"/>
          <w:sz w:val="27"/>
          <w:szCs w:val="27"/>
        </w:rPr>
        <w:t>принятия к нарушителям пропускного и внутриобъектового режимов мер дисциплинарного характера;</w:t>
      </w:r>
    </w:p>
    <w:p w:rsidR="00000000" w:rsidRDefault="00291662">
      <w:pPr>
        <w:pStyle w:val="a3"/>
        <w:spacing w:line="300" w:lineRule="auto"/>
        <w:divId w:val="226306094"/>
        <w:rPr>
          <w:color w:val="333333"/>
          <w:sz w:val="27"/>
          <w:szCs w:val="27"/>
        </w:rPr>
      </w:pPr>
      <w:r>
        <w:rPr>
          <w:color w:val="333333"/>
          <w:sz w:val="27"/>
          <w:szCs w:val="27"/>
        </w:rPr>
        <w:t>организации санкционированного допуска лиц и транспортных средств на объекты (территории);</w:t>
      </w:r>
    </w:p>
    <w:p w:rsidR="00000000" w:rsidRDefault="00291662">
      <w:pPr>
        <w:pStyle w:val="a3"/>
        <w:spacing w:line="300" w:lineRule="auto"/>
        <w:divId w:val="226306094"/>
        <w:rPr>
          <w:color w:val="333333"/>
          <w:sz w:val="27"/>
          <w:szCs w:val="27"/>
        </w:rPr>
      </w:pPr>
      <w:r>
        <w:rPr>
          <w:color w:val="333333"/>
          <w:sz w:val="27"/>
          <w:szCs w:val="27"/>
        </w:rPr>
        <w:t>исключения бесконтрольного пребывания на объектах (территориях</w:t>
      </w:r>
      <w:r>
        <w:rPr>
          <w:color w:val="333333"/>
          <w:sz w:val="27"/>
          <w:szCs w:val="27"/>
        </w:rPr>
        <w:t>) посторонних лиц и нахождения транспортных средств, в том числе в непосредственной близости от объектов (территорий);</w:t>
      </w:r>
    </w:p>
    <w:p w:rsidR="00000000" w:rsidRDefault="00291662">
      <w:pPr>
        <w:pStyle w:val="a3"/>
        <w:spacing w:line="300" w:lineRule="auto"/>
        <w:divId w:val="226306094"/>
        <w:rPr>
          <w:color w:val="333333"/>
          <w:sz w:val="27"/>
          <w:szCs w:val="27"/>
        </w:rPr>
      </w:pPr>
      <w:r>
        <w:rPr>
          <w:color w:val="333333"/>
          <w:sz w:val="27"/>
          <w:szCs w:val="27"/>
        </w:rPr>
        <w:t>поддержания в исправном состоянии инженерно-технических средств и систем охраны, оснащения бесперебойной и устойчивой связью объектов (те</w:t>
      </w:r>
      <w:r>
        <w:rPr>
          <w:color w:val="333333"/>
          <w:sz w:val="27"/>
          <w:szCs w:val="27"/>
        </w:rPr>
        <w:t>рриторий);</w:t>
      </w:r>
    </w:p>
    <w:p w:rsidR="00000000" w:rsidRDefault="00291662">
      <w:pPr>
        <w:pStyle w:val="a3"/>
        <w:spacing w:line="300" w:lineRule="auto"/>
        <w:divId w:val="226306094"/>
        <w:rPr>
          <w:color w:val="333333"/>
          <w:sz w:val="27"/>
          <w:szCs w:val="27"/>
        </w:rPr>
      </w:pPr>
      <w:r>
        <w:rPr>
          <w:color w:val="333333"/>
          <w:sz w:val="27"/>
          <w:szCs w:val="27"/>
        </w:rPr>
        <w:t>контроля состояния систем подземных коммуникаций, стоянок транспорта, складских помещений;</w:t>
      </w:r>
    </w:p>
    <w:p w:rsidR="00000000" w:rsidRDefault="00291662">
      <w:pPr>
        <w:pStyle w:val="a3"/>
        <w:spacing w:line="300" w:lineRule="auto"/>
        <w:divId w:val="226306094"/>
        <w:rPr>
          <w:color w:val="333333"/>
          <w:sz w:val="27"/>
          <w:szCs w:val="27"/>
        </w:rPr>
      </w:pPr>
      <w:r>
        <w:rPr>
          <w:color w:val="333333"/>
          <w:sz w:val="27"/>
          <w:szCs w:val="27"/>
        </w:rPr>
        <w:t>организации взаимодействия с территориальными органами безопасности, территориальными органами Министерства внутренних дел Российской Федерации и территор</w:t>
      </w:r>
      <w:r>
        <w:rPr>
          <w:color w:val="333333"/>
          <w:sz w:val="27"/>
          <w:szCs w:val="27"/>
        </w:rPr>
        <w:t>иальными органами Федеральной службы войск национальной гвардии Российской Федерации (подразделениями вневедомственной охраны войск национальной гвардии Российской Федерации) по вопросам противодействия терроризму и экстремизму;</w:t>
      </w:r>
    </w:p>
    <w:p w:rsidR="00000000" w:rsidRDefault="00291662">
      <w:pPr>
        <w:pStyle w:val="a3"/>
        <w:spacing w:line="300" w:lineRule="auto"/>
        <w:divId w:val="226306094"/>
        <w:rPr>
          <w:color w:val="333333"/>
          <w:sz w:val="27"/>
          <w:szCs w:val="27"/>
        </w:rPr>
      </w:pPr>
      <w:r>
        <w:rPr>
          <w:color w:val="333333"/>
          <w:sz w:val="27"/>
          <w:szCs w:val="27"/>
        </w:rPr>
        <w:t>в) пресечения попыток совер</w:t>
      </w:r>
      <w:r>
        <w:rPr>
          <w:color w:val="333333"/>
          <w:sz w:val="27"/>
          <w:szCs w:val="27"/>
        </w:rPr>
        <w:t>шения террористического акта на объектах (территориях), что достигается посредством:</w:t>
      </w:r>
    </w:p>
    <w:p w:rsidR="00000000" w:rsidRDefault="00291662">
      <w:pPr>
        <w:pStyle w:val="a3"/>
        <w:spacing w:line="300" w:lineRule="auto"/>
        <w:divId w:val="226306094"/>
        <w:rPr>
          <w:color w:val="333333"/>
          <w:sz w:val="27"/>
          <w:szCs w:val="27"/>
        </w:rPr>
      </w:pPr>
      <w:r>
        <w:rPr>
          <w:color w:val="333333"/>
          <w:sz w:val="27"/>
          <w:szCs w:val="27"/>
        </w:rPr>
        <w:t>своевременного выявления фактов нарушения пропускного режима, попыток вноса и ввоза запрещенных предметов (радиоактивных, взрывчатых, отравляющих веществ, оружия, боеприпа</w:t>
      </w:r>
      <w:r>
        <w:rPr>
          <w:color w:val="333333"/>
          <w:sz w:val="27"/>
          <w:szCs w:val="27"/>
        </w:rPr>
        <w:t>сов, наркотических и других опасных предметов и веществ) на объекты (территории);</w:t>
      </w:r>
    </w:p>
    <w:p w:rsidR="00000000" w:rsidRDefault="00291662">
      <w:pPr>
        <w:pStyle w:val="a3"/>
        <w:spacing w:line="300" w:lineRule="auto"/>
        <w:divId w:val="226306094"/>
        <w:rPr>
          <w:color w:val="333333"/>
          <w:sz w:val="27"/>
          <w:szCs w:val="27"/>
        </w:rPr>
      </w:pPr>
      <w:r>
        <w:rPr>
          <w:color w:val="333333"/>
          <w:sz w:val="27"/>
          <w:szCs w:val="27"/>
        </w:rPr>
        <w:t>организации санкционированного допуска на объекты (территории) посетителей и автотранспортных средств;</w:t>
      </w:r>
    </w:p>
    <w:p w:rsidR="00000000" w:rsidRDefault="00291662">
      <w:pPr>
        <w:pStyle w:val="a3"/>
        <w:spacing w:line="300" w:lineRule="auto"/>
        <w:divId w:val="226306094"/>
        <w:rPr>
          <w:color w:val="333333"/>
          <w:sz w:val="27"/>
          <w:szCs w:val="27"/>
        </w:rPr>
      </w:pPr>
      <w:r>
        <w:rPr>
          <w:color w:val="333333"/>
          <w:sz w:val="27"/>
          <w:szCs w:val="27"/>
        </w:rPr>
        <w:t>исключения бесконтрольного пребывания на объектах (территориях) посторонних лиц и нахождения транспортных средств на объектах (территориях) или в непосредственной близости от них;</w:t>
      </w:r>
    </w:p>
    <w:p w:rsidR="00000000" w:rsidRDefault="00291662">
      <w:pPr>
        <w:pStyle w:val="a3"/>
        <w:spacing w:line="300" w:lineRule="auto"/>
        <w:divId w:val="226306094"/>
        <w:rPr>
          <w:color w:val="333333"/>
          <w:sz w:val="27"/>
          <w:szCs w:val="27"/>
        </w:rPr>
      </w:pPr>
      <w:r>
        <w:rPr>
          <w:color w:val="333333"/>
          <w:sz w:val="27"/>
          <w:szCs w:val="27"/>
        </w:rPr>
        <w:t>организации круглосуточной охраны, обеспечения ежедневного обхода потенциаль</w:t>
      </w:r>
      <w:r>
        <w:rPr>
          <w:color w:val="333333"/>
          <w:sz w:val="27"/>
          <w:szCs w:val="27"/>
        </w:rPr>
        <w:t>но опасных объектов (территорий);</w:t>
      </w:r>
    </w:p>
    <w:p w:rsidR="00000000" w:rsidRDefault="00291662">
      <w:pPr>
        <w:pStyle w:val="a3"/>
        <w:spacing w:line="300" w:lineRule="auto"/>
        <w:divId w:val="226306094"/>
        <w:rPr>
          <w:color w:val="333333"/>
          <w:sz w:val="27"/>
          <w:szCs w:val="27"/>
        </w:rPr>
      </w:pPr>
      <w:r>
        <w:rPr>
          <w:color w:val="333333"/>
          <w:sz w:val="27"/>
          <w:szCs w:val="27"/>
        </w:rPr>
        <w:t>осуществления взаимодействия с территориальными органами безопасности,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w:t>
      </w:r>
      <w:r>
        <w:rPr>
          <w:color w:val="333333"/>
          <w:sz w:val="27"/>
          <w:szCs w:val="27"/>
        </w:rPr>
        <w:t>ссийской Федерации при пресечении попыток совершения террористического акта на объектах (территориях);</w:t>
      </w:r>
    </w:p>
    <w:p w:rsidR="00000000" w:rsidRDefault="00291662">
      <w:pPr>
        <w:pStyle w:val="a3"/>
        <w:spacing w:line="300" w:lineRule="auto"/>
        <w:divId w:val="226306094"/>
        <w:rPr>
          <w:color w:val="333333"/>
          <w:sz w:val="27"/>
          <w:szCs w:val="27"/>
        </w:rPr>
      </w:pPr>
      <w:r>
        <w:rPr>
          <w:color w:val="333333"/>
          <w:sz w:val="27"/>
          <w:szCs w:val="27"/>
        </w:rPr>
        <w:t>г) минимизации возможных последствий террористического акта на объектах (территориях) и ликвидации угрозы его совершения, что достигается посредством:</w:t>
      </w:r>
    </w:p>
    <w:p w:rsidR="00000000" w:rsidRDefault="00291662">
      <w:pPr>
        <w:pStyle w:val="a3"/>
        <w:spacing w:line="300" w:lineRule="auto"/>
        <w:divId w:val="226306094"/>
        <w:rPr>
          <w:color w:val="333333"/>
          <w:sz w:val="27"/>
          <w:szCs w:val="27"/>
        </w:rPr>
      </w:pPr>
      <w:r>
        <w:rPr>
          <w:color w:val="333333"/>
          <w:sz w:val="27"/>
          <w:szCs w:val="27"/>
        </w:rPr>
        <w:t>св</w:t>
      </w:r>
      <w:r>
        <w:rPr>
          <w:color w:val="333333"/>
          <w:sz w:val="27"/>
          <w:szCs w:val="27"/>
        </w:rPr>
        <w:t>оевременного выявления и немедленного доведения информации об угрозе совершения террористического акта или о его совершении до территориального органа безопасности, территориального органа Министерства внутренних дел Российской Федерации и территориального</w:t>
      </w:r>
      <w:r>
        <w:rPr>
          <w:color w:val="333333"/>
          <w:sz w:val="27"/>
          <w:szCs w:val="27"/>
        </w:rPr>
        <w:t xml:space="preserve"> органа Федеральной службы войск национальной гвардии Российской Федерации;</w:t>
      </w:r>
    </w:p>
    <w:p w:rsidR="00000000" w:rsidRDefault="00291662">
      <w:pPr>
        <w:pStyle w:val="a3"/>
        <w:spacing w:line="300" w:lineRule="auto"/>
        <w:divId w:val="226306094"/>
        <w:rPr>
          <w:color w:val="333333"/>
          <w:sz w:val="27"/>
          <w:szCs w:val="27"/>
        </w:rPr>
      </w:pPr>
      <w:r>
        <w:rPr>
          <w:color w:val="333333"/>
          <w:sz w:val="27"/>
          <w:szCs w:val="27"/>
        </w:rPr>
        <w:t>разработки порядка эвакуации работников объекта (территории), а также посетителей в случае получения информации об угрозе совершения террористического акта либо о его совершении;</w:t>
      </w:r>
    </w:p>
    <w:p w:rsidR="00000000" w:rsidRDefault="00291662">
      <w:pPr>
        <w:pStyle w:val="a3"/>
        <w:spacing w:line="300" w:lineRule="auto"/>
        <w:divId w:val="226306094"/>
        <w:rPr>
          <w:color w:val="333333"/>
          <w:sz w:val="27"/>
          <w:szCs w:val="27"/>
        </w:rPr>
      </w:pPr>
      <w:r>
        <w:rPr>
          <w:color w:val="333333"/>
          <w:sz w:val="27"/>
          <w:szCs w:val="27"/>
        </w:rPr>
        <w:t>о</w:t>
      </w:r>
      <w:r>
        <w:rPr>
          <w:color w:val="333333"/>
          <w:sz w:val="27"/>
          <w:szCs w:val="27"/>
        </w:rPr>
        <w:t>бучения работников объекта (территории) способам защиты и действиям при угрозе совершения террористического акта или при его совершении;</w:t>
      </w:r>
    </w:p>
    <w:p w:rsidR="00000000" w:rsidRDefault="00291662">
      <w:pPr>
        <w:pStyle w:val="a3"/>
        <w:spacing w:line="300" w:lineRule="auto"/>
        <w:divId w:val="226306094"/>
        <w:rPr>
          <w:color w:val="333333"/>
          <w:sz w:val="27"/>
          <w:szCs w:val="27"/>
        </w:rPr>
      </w:pPr>
      <w:r>
        <w:rPr>
          <w:color w:val="333333"/>
          <w:sz w:val="27"/>
          <w:szCs w:val="27"/>
        </w:rPr>
        <w:t xml:space="preserve">проведения учений, тренировок по безопасной и своевременной эвакуации работников и посетителей объекта (территории) из </w:t>
      </w:r>
      <w:r>
        <w:rPr>
          <w:color w:val="333333"/>
          <w:sz w:val="27"/>
          <w:szCs w:val="27"/>
        </w:rPr>
        <w:t>зданий (сооружений);</w:t>
      </w:r>
    </w:p>
    <w:p w:rsidR="00000000" w:rsidRDefault="00291662">
      <w:pPr>
        <w:pStyle w:val="a3"/>
        <w:spacing w:line="300" w:lineRule="auto"/>
        <w:divId w:val="226306094"/>
        <w:rPr>
          <w:color w:val="333333"/>
          <w:sz w:val="27"/>
          <w:szCs w:val="27"/>
        </w:rPr>
      </w:pPr>
      <w:r>
        <w:rPr>
          <w:color w:val="333333"/>
          <w:sz w:val="27"/>
          <w:szCs w:val="27"/>
        </w:rPr>
        <w:t>своевременного оповещения работников и посетителей объекта (территории) о безопасной и беспрепятственной эвакуации из зданий (сооружений), обеспечения технических возможностей эвакуации</w:t>
      </w:r>
      <w:r>
        <w:rPr>
          <w:rStyle w:val="ed"/>
          <w:color w:val="333333"/>
          <w:sz w:val="27"/>
          <w:szCs w:val="27"/>
        </w:rPr>
        <w:t>;</w:t>
      </w:r>
    </w:p>
    <w:p w:rsidR="00000000" w:rsidRDefault="00291662">
      <w:pPr>
        <w:pStyle w:val="a3"/>
        <w:spacing w:line="300" w:lineRule="auto"/>
        <w:divId w:val="226306094"/>
        <w:rPr>
          <w:color w:val="333333"/>
          <w:sz w:val="27"/>
          <w:szCs w:val="27"/>
        </w:rPr>
      </w:pPr>
      <w:r>
        <w:rPr>
          <w:rStyle w:val="ed"/>
          <w:color w:val="333333"/>
          <w:sz w:val="27"/>
          <w:szCs w:val="27"/>
        </w:rPr>
        <w:t>д) обеспечения защиты служебной информации огран</w:t>
      </w:r>
      <w:r>
        <w:rPr>
          <w:rStyle w:val="ed"/>
          <w:color w:val="333333"/>
          <w:sz w:val="27"/>
          <w:szCs w:val="27"/>
        </w:rPr>
        <w:t>иченного распространения, содержащейся в паспорте безопасности и иных документах объектов (территорий), в том числе служебной информации ограниченного распространения о принимаемых мерах по антитеррористической защищенности объектов (территорий), что дости</w:t>
      </w:r>
      <w:r>
        <w:rPr>
          <w:rStyle w:val="ed"/>
          <w:color w:val="333333"/>
          <w:sz w:val="27"/>
          <w:szCs w:val="27"/>
        </w:rPr>
        <w:t>гается посредством:</w:t>
      </w:r>
    </w:p>
    <w:p w:rsidR="00000000" w:rsidRDefault="00291662">
      <w:pPr>
        <w:pStyle w:val="a3"/>
        <w:spacing w:line="300" w:lineRule="auto"/>
        <w:divId w:val="226306094"/>
        <w:rPr>
          <w:color w:val="333333"/>
          <w:sz w:val="27"/>
          <w:szCs w:val="27"/>
        </w:rPr>
      </w:pPr>
      <w:r>
        <w:rPr>
          <w:rStyle w:val="ed"/>
          <w:color w:val="333333"/>
          <w:sz w:val="27"/>
          <w:szCs w:val="27"/>
        </w:rPr>
        <w:t>ограничения доступа должностных лиц (работников) к служебной информации ограниченного распространения, содержащейся в паспорте безопасности и иных документах объектов (территорий);</w:t>
      </w:r>
    </w:p>
    <w:p w:rsidR="00000000" w:rsidRDefault="00291662">
      <w:pPr>
        <w:pStyle w:val="a3"/>
        <w:spacing w:line="300" w:lineRule="auto"/>
        <w:divId w:val="226306094"/>
        <w:rPr>
          <w:color w:val="333333"/>
          <w:sz w:val="27"/>
          <w:szCs w:val="27"/>
        </w:rPr>
      </w:pPr>
      <w:r>
        <w:rPr>
          <w:rStyle w:val="ed"/>
          <w:color w:val="333333"/>
          <w:sz w:val="27"/>
          <w:szCs w:val="27"/>
        </w:rPr>
        <w:t>обеспечения надлежащего хранения и использования служеб</w:t>
      </w:r>
      <w:r>
        <w:rPr>
          <w:rStyle w:val="ed"/>
          <w:color w:val="333333"/>
          <w:sz w:val="27"/>
          <w:szCs w:val="27"/>
        </w:rPr>
        <w:t>ной информации ограниченного распространения, содержащейся в паспорте безопасности и иных документах объектов (территорий);</w:t>
      </w:r>
    </w:p>
    <w:p w:rsidR="00000000" w:rsidRDefault="00291662">
      <w:pPr>
        <w:pStyle w:val="a3"/>
        <w:spacing w:line="300" w:lineRule="auto"/>
        <w:divId w:val="226306094"/>
        <w:rPr>
          <w:color w:val="333333"/>
          <w:sz w:val="27"/>
          <w:szCs w:val="27"/>
        </w:rPr>
      </w:pPr>
      <w:r>
        <w:rPr>
          <w:rStyle w:val="ed"/>
          <w:color w:val="333333"/>
          <w:sz w:val="27"/>
          <w:szCs w:val="27"/>
        </w:rPr>
        <w:t xml:space="preserve">осуществления мер по выявлению и предупреждению возможной утечки служебной информации ограниченного распространения, содержащейся в </w:t>
      </w:r>
      <w:r>
        <w:rPr>
          <w:rStyle w:val="ed"/>
          <w:color w:val="333333"/>
          <w:sz w:val="27"/>
          <w:szCs w:val="27"/>
        </w:rPr>
        <w:t>паспорте безопасности и иных документах объектов (территорий);</w:t>
      </w:r>
    </w:p>
    <w:p w:rsidR="00000000" w:rsidRDefault="00291662">
      <w:pPr>
        <w:pStyle w:val="a3"/>
        <w:spacing w:line="300" w:lineRule="auto"/>
        <w:divId w:val="226306094"/>
        <w:rPr>
          <w:color w:val="333333"/>
          <w:sz w:val="27"/>
          <w:szCs w:val="27"/>
        </w:rPr>
      </w:pPr>
      <w:r>
        <w:rPr>
          <w:rStyle w:val="ed"/>
          <w:color w:val="333333"/>
          <w:sz w:val="27"/>
          <w:szCs w:val="27"/>
        </w:rPr>
        <w:t>подготовки и переподготовки должностных лиц (работников) по вопросам работы со служебной информацией ограниченного распространения.</w:t>
      </w:r>
    </w:p>
    <w:p w:rsidR="00000000" w:rsidRDefault="00291662">
      <w:pPr>
        <w:pStyle w:val="a3"/>
        <w:spacing w:line="300" w:lineRule="auto"/>
        <w:divId w:val="226306094"/>
        <w:rPr>
          <w:color w:val="333333"/>
          <w:sz w:val="27"/>
          <w:szCs w:val="27"/>
        </w:rPr>
      </w:pPr>
      <w:r>
        <w:rPr>
          <w:rStyle w:val="mark"/>
          <w:color w:val="333333"/>
          <w:sz w:val="27"/>
          <w:szCs w:val="27"/>
        </w:rPr>
        <w:t>(Подпункт дополнен - Постановление Правительства Российской Ф</w:t>
      </w:r>
      <w:r>
        <w:rPr>
          <w:rStyle w:val="mark"/>
          <w:color w:val="333333"/>
          <w:sz w:val="27"/>
          <w:szCs w:val="27"/>
        </w:rPr>
        <w:t>едерации от 23.01.2018 № 47)</w:t>
      </w:r>
    </w:p>
    <w:p w:rsidR="00000000" w:rsidRDefault="00291662">
      <w:pPr>
        <w:pStyle w:val="a3"/>
        <w:spacing w:line="300" w:lineRule="auto"/>
        <w:divId w:val="226306094"/>
        <w:rPr>
          <w:color w:val="333333"/>
          <w:sz w:val="27"/>
          <w:szCs w:val="27"/>
        </w:rPr>
      </w:pPr>
      <w:r>
        <w:rPr>
          <w:color w:val="333333"/>
          <w:sz w:val="27"/>
          <w:szCs w:val="27"/>
        </w:rPr>
        <w:t>20. В целях обеспечения необходимой степени антитеррористической защищенности объектов (территорий) независимо от присвоенной им категории осуществляются следующие мероприятия:</w:t>
      </w:r>
    </w:p>
    <w:p w:rsidR="00000000" w:rsidRDefault="00291662">
      <w:pPr>
        <w:pStyle w:val="a3"/>
        <w:spacing w:line="300" w:lineRule="auto"/>
        <w:divId w:val="226306094"/>
        <w:rPr>
          <w:color w:val="333333"/>
          <w:sz w:val="27"/>
          <w:szCs w:val="27"/>
        </w:rPr>
      </w:pPr>
      <w:r>
        <w:rPr>
          <w:color w:val="333333"/>
          <w:sz w:val="27"/>
          <w:szCs w:val="27"/>
        </w:rPr>
        <w:t>а) организация пропускного режима на объектах (тер</w:t>
      </w:r>
      <w:r>
        <w:rPr>
          <w:color w:val="333333"/>
          <w:sz w:val="27"/>
          <w:szCs w:val="27"/>
        </w:rPr>
        <w:t>риториях);</w:t>
      </w:r>
    </w:p>
    <w:p w:rsidR="00000000" w:rsidRDefault="00291662">
      <w:pPr>
        <w:pStyle w:val="a3"/>
        <w:spacing w:line="300" w:lineRule="auto"/>
        <w:divId w:val="226306094"/>
        <w:rPr>
          <w:color w:val="333333"/>
          <w:sz w:val="27"/>
          <w:szCs w:val="27"/>
        </w:rPr>
      </w:pPr>
      <w:r>
        <w:rPr>
          <w:color w:val="333333"/>
          <w:sz w:val="27"/>
          <w:szCs w:val="27"/>
        </w:rPr>
        <w:t>б) периодический обход и осмотр объектов (территорий), их помещений, систем подземных коммуникаций, стоянок транспорта, а также периодическая проверка складских помещений;</w:t>
      </w:r>
    </w:p>
    <w:p w:rsidR="00000000" w:rsidRDefault="00291662">
      <w:pPr>
        <w:pStyle w:val="a3"/>
        <w:spacing w:line="300" w:lineRule="auto"/>
        <w:divId w:val="226306094"/>
        <w:rPr>
          <w:color w:val="333333"/>
          <w:sz w:val="27"/>
          <w:szCs w:val="27"/>
        </w:rPr>
      </w:pPr>
      <w:r>
        <w:rPr>
          <w:color w:val="333333"/>
          <w:sz w:val="27"/>
          <w:szCs w:val="27"/>
        </w:rPr>
        <w:t>в) порядок эвакуации работников объектов (территорий) и посетителей в слу</w:t>
      </w:r>
      <w:r>
        <w:rPr>
          <w:color w:val="333333"/>
          <w:sz w:val="27"/>
          <w:szCs w:val="27"/>
        </w:rPr>
        <w:t>чае угрозы совершения на объектах (территориях) террористического акта;</w:t>
      </w:r>
    </w:p>
    <w:p w:rsidR="00000000" w:rsidRDefault="00291662">
      <w:pPr>
        <w:pStyle w:val="a3"/>
        <w:spacing w:line="300" w:lineRule="auto"/>
        <w:divId w:val="226306094"/>
        <w:rPr>
          <w:color w:val="333333"/>
          <w:sz w:val="27"/>
          <w:szCs w:val="27"/>
        </w:rPr>
      </w:pPr>
      <w:r>
        <w:rPr>
          <w:color w:val="333333"/>
          <w:sz w:val="27"/>
          <w:szCs w:val="27"/>
        </w:rPr>
        <w:t>г) назначение лиц, ответственных за выполнение мероприятий по антитеррористической защищенности объектов (территорий);</w:t>
      </w:r>
    </w:p>
    <w:p w:rsidR="00000000" w:rsidRDefault="00291662">
      <w:pPr>
        <w:pStyle w:val="a3"/>
        <w:spacing w:line="300" w:lineRule="auto"/>
        <w:divId w:val="226306094"/>
        <w:rPr>
          <w:color w:val="333333"/>
          <w:sz w:val="27"/>
          <w:szCs w:val="27"/>
        </w:rPr>
      </w:pPr>
      <w:r>
        <w:rPr>
          <w:color w:val="333333"/>
          <w:sz w:val="27"/>
          <w:szCs w:val="27"/>
        </w:rPr>
        <w:t xml:space="preserve">д) информирование работников объектов (территорий) о требованиях </w:t>
      </w:r>
      <w:r>
        <w:rPr>
          <w:color w:val="333333"/>
          <w:sz w:val="27"/>
          <w:szCs w:val="27"/>
        </w:rPr>
        <w:t>к антитеррористической защищенности объектов (территорий);</w:t>
      </w:r>
    </w:p>
    <w:p w:rsidR="00000000" w:rsidRDefault="00291662">
      <w:pPr>
        <w:pStyle w:val="a3"/>
        <w:spacing w:line="300" w:lineRule="auto"/>
        <w:divId w:val="226306094"/>
        <w:rPr>
          <w:color w:val="333333"/>
          <w:sz w:val="27"/>
          <w:szCs w:val="27"/>
        </w:rPr>
      </w:pPr>
      <w:r>
        <w:rPr>
          <w:color w:val="333333"/>
          <w:sz w:val="27"/>
          <w:szCs w:val="27"/>
        </w:rPr>
        <w:t xml:space="preserve">е) проведение с работниками объектов (территорий) инструктажей и практических занятий по действиям при обнаружении на объектах (территориях) посторонних лиц и подозрительных предметов, а также при </w:t>
      </w:r>
      <w:r>
        <w:rPr>
          <w:color w:val="333333"/>
          <w:sz w:val="27"/>
          <w:szCs w:val="27"/>
        </w:rPr>
        <w:t>угрозе совершения террористического акта или при его совершении;</w:t>
      </w:r>
    </w:p>
    <w:p w:rsidR="00000000" w:rsidRDefault="00291662">
      <w:pPr>
        <w:pStyle w:val="a3"/>
        <w:spacing w:line="300" w:lineRule="auto"/>
        <w:divId w:val="226306094"/>
        <w:rPr>
          <w:color w:val="333333"/>
          <w:sz w:val="27"/>
          <w:szCs w:val="27"/>
        </w:rPr>
      </w:pPr>
      <w:r>
        <w:rPr>
          <w:color w:val="333333"/>
          <w:sz w:val="27"/>
          <w:szCs w:val="27"/>
        </w:rPr>
        <w:t>ж) проведение учений, тренировок по безопасной и своевременной эвакуации работников объектов (территорий) и посетителей из зданий (сооружений);</w:t>
      </w:r>
    </w:p>
    <w:p w:rsidR="00000000" w:rsidRDefault="00291662">
      <w:pPr>
        <w:pStyle w:val="a3"/>
        <w:spacing w:line="300" w:lineRule="auto"/>
        <w:divId w:val="226306094"/>
        <w:rPr>
          <w:color w:val="333333"/>
          <w:sz w:val="27"/>
          <w:szCs w:val="27"/>
        </w:rPr>
      </w:pPr>
      <w:r>
        <w:rPr>
          <w:color w:val="333333"/>
          <w:sz w:val="27"/>
          <w:szCs w:val="27"/>
        </w:rPr>
        <w:t>з) взаимодействие с территориальными органами б</w:t>
      </w:r>
      <w:r>
        <w:rPr>
          <w:color w:val="333333"/>
          <w:sz w:val="27"/>
          <w:szCs w:val="27"/>
        </w:rPr>
        <w:t>езопасности,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w:t>
      </w:r>
    </w:p>
    <w:p w:rsidR="00000000" w:rsidRDefault="00291662">
      <w:pPr>
        <w:pStyle w:val="a3"/>
        <w:spacing w:line="300" w:lineRule="auto"/>
        <w:divId w:val="226306094"/>
        <w:rPr>
          <w:color w:val="333333"/>
          <w:sz w:val="27"/>
          <w:szCs w:val="27"/>
        </w:rPr>
      </w:pPr>
      <w:r>
        <w:rPr>
          <w:color w:val="333333"/>
          <w:sz w:val="27"/>
          <w:szCs w:val="27"/>
        </w:rPr>
        <w:t>и) обеспечение информационной безопасности и осуществление мер, исключаю</w:t>
      </w:r>
      <w:r>
        <w:rPr>
          <w:color w:val="333333"/>
          <w:sz w:val="27"/>
          <w:szCs w:val="27"/>
        </w:rPr>
        <w:t>щих несанкционированный доступ к информационным ресурсам объектов (территорий).</w:t>
      </w:r>
    </w:p>
    <w:p w:rsidR="00000000" w:rsidRDefault="00291662">
      <w:pPr>
        <w:pStyle w:val="a3"/>
        <w:spacing w:line="300" w:lineRule="auto"/>
        <w:divId w:val="226306094"/>
        <w:rPr>
          <w:color w:val="333333"/>
          <w:sz w:val="27"/>
          <w:szCs w:val="27"/>
        </w:rPr>
      </w:pPr>
      <w:r>
        <w:rPr>
          <w:color w:val="333333"/>
          <w:sz w:val="27"/>
          <w:szCs w:val="27"/>
        </w:rPr>
        <w:t>21. На объектах (территориях) второй категории дополнительно к мероприятиям, предусмотренным пунктом 20 настоящих требований, осуществляются следующие мероприятия:</w:t>
      </w:r>
    </w:p>
    <w:p w:rsidR="00000000" w:rsidRDefault="00291662">
      <w:pPr>
        <w:pStyle w:val="a3"/>
        <w:spacing w:line="300" w:lineRule="auto"/>
        <w:divId w:val="226306094"/>
        <w:rPr>
          <w:color w:val="333333"/>
          <w:sz w:val="27"/>
          <w:szCs w:val="27"/>
        </w:rPr>
      </w:pPr>
      <w:r>
        <w:rPr>
          <w:color w:val="333333"/>
          <w:sz w:val="27"/>
          <w:szCs w:val="27"/>
        </w:rPr>
        <w:t>а) оборудова</w:t>
      </w:r>
      <w:r>
        <w:rPr>
          <w:color w:val="333333"/>
          <w:sz w:val="27"/>
          <w:szCs w:val="27"/>
        </w:rPr>
        <w:t>ние объектов (территорий) инженерно-техническими средствами и системами охраны (системой видеонаблюдения, контроля и управления доступом, охранной сигнализацией);</w:t>
      </w:r>
    </w:p>
    <w:p w:rsidR="00000000" w:rsidRDefault="00291662">
      <w:pPr>
        <w:pStyle w:val="a3"/>
        <w:spacing w:line="300" w:lineRule="auto"/>
        <w:divId w:val="226306094"/>
        <w:rPr>
          <w:color w:val="333333"/>
          <w:sz w:val="27"/>
          <w:szCs w:val="27"/>
        </w:rPr>
      </w:pPr>
      <w:r>
        <w:rPr>
          <w:color w:val="333333"/>
          <w:sz w:val="27"/>
          <w:szCs w:val="27"/>
        </w:rPr>
        <w:t>б) организация внутриобъектового режима охраны на объектах (территориях).</w:t>
      </w:r>
    </w:p>
    <w:p w:rsidR="00000000" w:rsidRDefault="00291662">
      <w:pPr>
        <w:pStyle w:val="a3"/>
        <w:spacing w:line="300" w:lineRule="auto"/>
        <w:divId w:val="226306094"/>
        <w:rPr>
          <w:color w:val="333333"/>
          <w:sz w:val="27"/>
          <w:szCs w:val="27"/>
        </w:rPr>
      </w:pPr>
      <w:r>
        <w:rPr>
          <w:color w:val="333333"/>
          <w:sz w:val="27"/>
          <w:szCs w:val="27"/>
        </w:rPr>
        <w:t>22. </w:t>
      </w:r>
      <w:r>
        <w:rPr>
          <w:color w:val="333333"/>
          <w:sz w:val="27"/>
          <w:szCs w:val="27"/>
        </w:rPr>
        <w:t>На объектах (территориях) первой категории дополнительно к мероприятиям, предусмотренным пунктами 20 и 21 настоящих требований, осуществляются следующие мероприятия:</w:t>
      </w:r>
    </w:p>
    <w:p w:rsidR="00000000" w:rsidRDefault="00291662">
      <w:pPr>
        <w:pStyle w:val="a3"/>
        <w:spacing w:line="300" w:lineRule="auto"/>
        <w:divId w:val="226306094"/>
        <w:rPr>
          <w:color w:val="333333"/>
          <w:sz w:val="27"/>
          <w:szCs w:val="27"/>
        </w:rPr>
      </w:pPr>
      <w:r>
        <w:rPr>
          <w:color w:val="333333"/>
          <w:sz w:val="27"/>
          <w:szCs w:val="27"/>
        </w:rPr>
        <w:t>а) установление особого порядка доступа на объекты (территории);</w:t>
      </w:r>
    </w:p>
    <w:p w:rsidR="00000000" w:rsidRDefault="00291662">
      <w:pPr>
        <w:pStyle w:val="a3"/>
        <w:spacing w:line="300" w:lineRule="auto"/>
        <w:divId w:val="226306094"/>
        <w:rPr>
          <w:color w:val="333333"/>
          <w:sz w:val="27"/>
          <w:szCs w:val="27"/>
        </w:rPr>
      </w:pPr>
      <w:r>
        <w:rPr>
          <w:color w:val="333333"/>
          <w:sz w:val="27"/>
          <w:szCs w:val="27"/>
        </w:rPr>
        <w:t>б) оборудование контрольн</w:t>
      </w:r>
      <w:r>
        <w:rPr>
          <w:color w:val="333333"/>
          <w:sz w:val="27"/>
          <w:szCs w:val="27"/>
        </w:rPr>
        <w:t>о-пропускных пунктов на въездах (выездах), входах (выходах) на объект (территорию) системой видеонаблюдения и контроля доступа;</w:t>
      </w:r>
    </w:p>
    <w:p w:rsidR="00000000" w:rsidRDefault="00291662">
      <w:pPr>
        <w:pStyle w:val="a3"/>
        <w:spacing w:line="300" w:lineRule="auto"/>
        <w:divId w:val="226306094"/>
        <w:rPr>
          <w:color w:val="333333"/>
          <w:sz w:val="27"/>
          <w:szCs w:val="27"/>
        </w:rPr>
      </w:pPr>
      <w:r>
        <w:rPr>
          <w:color w:val="333333"/>
          <w:sz w:val="27"/>
          <w:szCs w:val="27"/>
        </w:rPr>
        <w:t>в) оснащение въездов на объект (территорию) средствами снижения скорости и (или) противотаранными устройствами, а также воротами</w:t>
      </w:r>
      <w:r>
        <w:rPr>
          <w:color w:val="333333"/>
          <w:sz w:val="27"/>
          <w:szCs w:val="27"/>
        </w:rPr>
        <w:t>, обеспечивающими жесткую фиксацию их створок в закрытом положении.</w:t>
      </w:r>
    </w:p>
    <w:p w:rsidR="00000000" w:rsidRDefault="00291662">
      <w:pPr>
        <w:pStyle w:val="a3"/>
        <w:spacing w:line="300" w:lineRule="auto"/>
        <w:divId w:val="226306094"/>
        <w:rPr>
          <w:color w:val="333333"/>
          <w:sz w:val="27"/>
          <w:szCs w:val="27"/>
        </w:rPr>
      </w:pPr>
      <w:r>
        <w:rPr>
          <w:color w:val="333333"/>
          <w:sz w:val="27"/>
          <w:szCs w:val="27"/>
        </w:rPr>
        <w:t>23. Руководитель объекта или лицо, его замещающее, при получении информации об угрозе совершения террористического акта на объекте (территории) или о его совершении обеспечивает:</w:t>
      </w:r>
    </w:p>
    <w:p w:rsidR="00000000" w:rsidRDefault="00291662">
      <w:pPr>
        <w:pStyle w:val="a3"/>
        <w:spacing w:line="300" w:lineRule="auto"/>
        <w:divId w:val="226306094"/>
        <w:rPr>
          <w:color w:val="333333"/>
          <w:sz w:val="27"/>
          <w:szCs w:val="27"/>
        </w:rPr>
      </w:pPr>
      <w:r>
        <w:rPr>
          <w:color w:val="333333"/>
          <w:sz w:val="27"/>
          <w:szCs w:val="27"/>
        </w:rPr>
        <w:t>а) осущес</w:t>
      </w:r>
      <w:r>
        <w:rPr>
          <w:color w:val="333333"/>
          <w:sz w:val="27"/>
          <w:szCs w:val="27"/>
        </w:rPr>
        <w:t>твление мероприятий по обеспечению соответствующего режима усиления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w:t>
      </w:r>
      <w:r>
        <w:rPr>
          <w:color w:val="333333"/>
          <w:sz w:val="27"/>
          <w:szCs w:val="27"/>
        </w:rPr>
        <w:t>бъекта (территории);</w:t>
      </w:r>
    </w:p>
    <w:p w:rsidR="00000000" w:rsidRDefault="00291662">
      <w:pPr>
        <w:pStyle w:val="a3"/>
        <w:spacing w:line="300" w:lineRule="auto"/>
        <w:divId w:val="226306094"/>
        <w:rPr>
          <w:color w:val="333333"/>
          <w:sz w:val="27"/>
          <w:szCs w:val="27"/>
        </w:rPr>
      </w:pPr>
      <w:r>
        <w:rPr>
          <w:color w:val="333333"/>
          <w:sz w:val="27"/>
          <w:szCs w:val="27"/>
        </w:rPr>
        <w:t>б) оповещение находящихся на объекте (территории) лиц о возможной угрозе совершения террористического акта и их эвакуацию;</w:t>
      </w:r>
    </w:p>
    <w:p w:rsidR="00000000" w:rsidRDefault="00291662">
      <w:pPr>
        <w:pStyle w:val="a3"/>
        <w:spacing w:line="300" w:lineRule="auto"/>
        <w:divId w:val="226306094"/>
        <w:rPr>
          <w:color w:val="333333"/>
          <w:sz w:val="27"/>
          <w:szCs w:val="27"/>
        </w:rPr>
      </w:pPr>
      <w:r>
        <w:rPr>
          <w:color w:val="333333"/>
          <w:sz w:val="27"/>
          <w:szCs w:val="27"/>
        </w:rPr>
        <w:t>в) усиление охраны, пропускного и внутриобъектового режимов;</w:t>
      </w:r>
    </w:p>
    <w:p w:rsidR="00000000" w:rsidRDefault="00291662">
      <w:pPr>
        <w:pStyle w:val="a3"/>
        <w:spacing w:line="300" w:lineRule="auto"/>
        <w:divId w:val="226306094"/>
        <w:rPr>
          <w:color w:val="333333"/>
          <w:sz w:val="27"/>
          <w:szCs w:val="27"/>
        </w:rPr>
      </w:pPr>
      <w:r>
        <w:rPr>
          <w:color w:val="333333"/>
          <w:sz w:val="27"/>
          <w:szCs w:val="27"/>
        </w:rPr>
        <w:t>г) организацию беспрепятственного доступа на объект</w:t>
      </w:r>
      <w:r>
        <w:rPr>
          <w:color w:val="333333"/>
          <w:sz w:val="27"/>
          <w:szCs w:val="27"/>
        </w:rPr>
        <w:t xml:space="preserve"> (территорию) оперативных подразделений территориальных органов безопасности, территориальных органов Министерства внутренних дел Российской Федерации, территориальных органов Федеральной службы войск национальной гвардии Российской Федерации (подразделени</w:t>
      </w:r>
      <w:r>
        <w:rPr>
          <w:color w:val="333333"/>
          <w:sz w:val="27"/>
          <w:szCs w:val="27"/>
        </w:rPr>
        <w:t>й вневедомственной охраны войск национальной гвардии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w:t>
      </w:r>
    </w:p>
    <w:p w:rsidR="00000000" w:rsidRDefault="00291662">
      <w:pPr>
        <w:pStyle w:val="a3"/>
        <w:spacing w:line="300" w:lineRule="auto"/>
        <w:divId w:val="226306094"/>
        <w:rPr>
          <w:color w:val="333333"/>
          <w:sz w:val="27"/>
          <w:szCs w:val="27"/>
        </w:rPr>
      </w:pPr>
      <w:r>
        <w:rPr>
          <w:color w:val="333333"/>
          <w:sz w:val="27"/>
          <w:szCs w:val="27"/>
        </w:rPr>
        <w:t>д) доступ на объект (те</w:t>
      </w:r>
      <w:r>
        <w:rPr>
          <w:color w:val="333333"/>
          <w:sz w:val="27"/>
          <w:szCs w:val="27"/>
        </w:rPr>
        <w:t>рриторию) медицинских работников для оказания медицинской помощи и эвакуации пострадавших.</w:t>
      </w:r>
    </w:p>
    <w:p w:rsidR="00000000" w:rsidRDefault="00291662">
      <w:pPr>
        <w:pStyle w:val="a3"/>
        <w:spacing w:line="300" w:lineRule="auto"/>
        <w:divId w:val="226306094"/>
        <w:rPr>
          <w:color w:val="333333"/>
          <w:sz w:val="27"/>
          <w:szCs w:val="27"/>
        </w:rPr>
      </w:pPr>
      <w:r>
        <w:rPr>
          <w:color w:val="333333"/>
          <w:sz w:val="27"/>
          <w:szCs w:val="27"/>
        </w:rPr>
        <w:t>24. Режимы усиления противодействия терроризму предусматривают выполнение мероприятий, определенных настоящими требованиями, в зависимости от степени угрозы совершен</w:t>
      </w:r>
      <w:r>
        <w:rPr>
          <w:color w:val="333333"/>
          <w:sz w:val="27"/>
          <w:szCs w:val="27"/>
        </w:rPr>
        <w:t>ия террористического акта и возможных последствий его совершения, уровня террористической опасности, вводимого в пределах субъектов Российской Федерации и на отдельных участках территории Российской Федерации (объектах) в соответствии с Порядком установлен</w:t>
      </w:r>
      <w:r>
        <w:rPr>
          <w:color w:val="333333"/>
          <w:sz w:val="27"/>
          <w:szCs w:val="27"/>
        </w:rPr>
        <w:t xml:space="preserve">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w:t>
      </w:r>
      <w:r>
        <w:rPr>
          <w:rStyle w:val="cmd"/>
          <w:color w:val="333333"/>
          <w:sz w:val="27"/>
          <w:szCs w:val="27"/>
        </w:rPr>
        <w:t>от 14 июня 2012 г. № 851</w:t>
      </w:r>
      <w:r>
        <w:rPr>
          <w:color w:val="333333"/>
          <w:sz w:val="27"/>
          <w:szCs w:val="27"/>
        </w:rPr>
        <w:t xml:space="preserve"> "О порядке установления уровней </w:t>
      </w:r>
      <w:r>
        <w:rPr>
          <w:color w:val="333333"/>
          <w:sz w:val="27"/>
          <w:szCs w:val="27"/>
        </w:rPr>
        <w:t>террористической опасности, предусматривающих принятие дополнительных мер по обеспечению безопасности личности, общества и государства".</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IV. Порядок информирования об угрозе совершения или о совершении террористического акта на объектах (территориях)</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2</w:t>
      </w:r>
      <w:r>
        <w:rPr>
          <w:color w:val="333333"/>
          <w:sz w:val="27"/>
          <w:szCs w:val="27"/>
        </w:rPr>
        <w:t>5. При обнаружении угрозы совершения террористического акта на объекте (территории), получении информации (в том числе анонимной) об угрозе совершения террористического акта на объекте (территории) или при совершении террористического акта на объекте (терр</w:t>
      </w:r>
      <w:r>
        <w:rPr>
          <w:color w:val="333333"/>
          <w:sz w:val="27"/>
          <w:szCs w:val="27"/>
        </w:rPr>
        <w:t>итории) руководитель объекта (лицо, его замещающее) либо уполномоченное им лицо незамедлительно информирует об этом любыми доступными средствами связи территориальный орган безопасности, территориальный орган Министерства внутренних дел Российской Федераци</w:t>
      </w:r>
      <w:r>
        <w:rPr>
          <w:color w:val="333333"/>
          <w:sz w:val="27"/>
          <w:szCs w:val="27"/>
        </w:rPr>
        <w:t xml:space="preserve">и, территориальный орган Федеральной службы войск национальной гвардии Российской Федерации 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а также </w:t>
      </w:r>
      <w:r>
        <w:rPr>
          <w:color w:val="333333"/>
          <w:sz w:val="27"/>
          <w:szCs w:val="27"/>
        </w:rPr>
        <w:t>орган (организацию), в ведении которого находится объект (территория).</w:t>
      </w:r>
    </w:p>
    <w:p w:rsidR="00000000" w:rsidRDefault="00291662">
      <w:pPr>
        <w:pStyle w:val="a3"/>
        <w:spacing w:line="300" w:lineRule="auto"/>
        <w:divId w:val="226306094"/>
        <w:rPr>
          <w:color w:val="333333"/>
          <w:sz w:val="27"/>
          <w:szCs w:val="27"/>
        </w:rPr>
      </w:pPr>
      <w:r>
        <w:rPr>
          <w:color w:val="333333"/>
          <w:sz w:val="27"/>
          <w:szCs w:val="27"/>
        </w:rPr>
        <w:t>26. При передаче в соответствии с пунктом 25 настоящих требований информации об угрозе совершения или о совершении террористического акта на объекте (территории) с помощью средств связи</w:t>
      </w:r>
      <w:r>
        <w:rPr>
          <w:color w:val="333333"/>
          <w:sz w:val="27"/>
          <w:szCs w:val="27"/>
        </w:rPr>
        <w:t xml:space="preserve"> лицо, передающее информацию, сообщает:</w:t>
      </w:r>
    </w:p>
    <w:p w:rsidR="00000000" w:rsidRDefault="00291662">
      <w:pPr>
        <w:pStyle w:val="a3"/>
        <w:spacing w:line="300" w:lineRule="auto"/>
        <w:divId w:val="226306094"/>
        <w:rPr>
          <w:color w:val="333333"/>
          <w:sz w:val="27"/>
          <w:szCs w:val="27"/>
        </w:rPr>
      </w:pPr>
      <w:r>
        <w:rPr>
          <w:color w:val="333333"/>
          <w:sz w:val="27"/>
          <w:szCs w:val="27"/>
        </w:rPr>
        <w:t>а) свои фамилию, имя, отчество (при наличии) и должность;</w:t>
      </w:r>
    </w:p>
    <w:p w:rsidR="00000000" w:rsidRDefault="00291662">
      <w:pPr>
        <w:pStyle w:val="a3"/>
        <w:spacing w:line="300" w:lineRule="auto"/>
        <w:divId w:val="226306094"/>
        <w:rPr>
          <w:color w:val="333333"/>
          <w:sz w:val="27"/>
          <w:szCs w:val="27"/>
        </w:rPr>
      </w:pPr>
      <w:r>
        <w:rPr>
          <w:color w:val="333333"/>
          <w:sz w:val="27"/>
          <w:szCs w:val="27"/>
        </w:rPr>
        <w:t>б) наименование объекта (территории) и его точный адрес;</w:t>
      </w:r>
    </w:p>
    <w:p w:rsidR="00000000" w:rsidRDefault="00291662">
      <w:pPr>
        <w:pStyle w:val="a3"/>
        <w:spacing w:line="300" w:lineRule="auto"/>
        <w:divId w:val="226306094"/>
        <w:rPr>
          <w:color w:val="333333"/>
          <w:sz w:val="27"/>
          <w:szCs w:val="27"/>
        </w:rPr>
      </w:pPr>
      <w:r>
        <w:rPr>
          <w:color w:val="333333"/>
          <w:sz w:val="27"/>
          <w:szCs w:val="27"/>
        </w:rPr>
        <w:t>в) дату и время обнаружения угрозы совершения террористического акта на объекте (территории), получен</w:t>
      </w:r>
      <w:r>
        <w:rPr>
          <w:color w:val="333333"/>
          <w:sz w:val="27"/>
          <w:szCs w:val="27"/>
        </w:rPr>
        <w:t>ия информации об угрозе совершения террористического акта или о совершении террористического акта;</w:t>
      </w:r>
    </w:p>
    <w:p w:rsidR="00000000" w:rsidRDefault="00291662">
      <w:pPr>
        <w:pStyle w:val="a3"/>
        <w:spacing w:line="300" w:lineRule="auto"/>
        <w:divId w:val="226306094"/>
        <w:rPr>
          <w:color w:val="333333"/>
          <w:sz w:val="27"/>
          <w:szCs w:val="27"/>
        </w:rPr>
      </w:pPr>
      <w:r>
        <w:rPr>
          <w:color w:val="333333"/>
          <w:sz w:val="27"/>
          <w:szCs w:val="27"/>
        </w:rPr>
        <w:t>г) количество находящихся на объекте (территории) людей;</w:t>
      </w:r>
    </w:p>
    <w:p w:rsidR="00000000" w:rsidRDefault="00291662">
      <w:pPr>
        <w:pStyle w:val="a3"/>
        <w:spacing w:line="300" w:lineRule="auto"/>
        <w:divId w:val="226306094"/>
        <w:rPr>
          <w:color w:val="333333"/>
          <w:sz w:val="27"/>
          <w:szCs w:val="27"/>
        </w:rPr>
      </w:pPr>
      <w:r>
        <w:rPr>
          <w:color w:val="333333"/>
          <w:sz w:val="27"/>
          <w:szCs w:val="27"/>
        </w:rPr>
        <w:t>д) другие оперативно значимые сведения по запросу территориального органа безопасности, территориаль</w:t>
      </w:r>
      <w:r>
        <w:rPr>
          <w:color w:val="333333"/>
          <w:sz w:val="27"/>
          <w:szCs w:val="27"/>
        </w:rPr>
        <w:t xml:space="preserve">ного органа Министерства внутренних дел Российской Федерации, территориального органа Федеральной службы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w:t>
      </w:r>
      <w:r>
        <w:rPr>
          <w:color w:val="333333"/>
          <w:sz w:val="27"/>
          <w:szCs w:val="27"/>
        </w:rPr>
        <w:t>ситуациям и ликвидации последствий стихийных бедствий.</w:t>
      </w:r>
    </w:p>
    <w:p w:rsidR="00000000" w:rsidRDefault="00291662">
      <w:pPr>
        <w:pStyle w:val="a3"/>
        <w:spacing w:line="300" w:lineRule="auto"/>
        <w:divId w:val="226306094"/>
        <w:rPr>
          <w:color w:val="333333"/>
          <w:sz w:val="27"/>
          <w:szCs w:val="27"/>
        </w:rPr>
      </w:pPr>
      <w:r>
        <w:rPr>
          <w:color w:val="333333"/>
          <w:sz w:val="27"/>
          <w:szCs w:val="27"/>
        </w:rPr>
        <w:t>27. Лицо, передавшее информацию об угрозе совершения или о совершении террористического акта, фиксирует фамилию, имя, отчество (при наличии), должность лица, принявшего информацию, а также дату и время</w:t>
      </w:r>
      <w:r>
        <w:rPr>
          <w:color w:val="333333"/>
          <w:sz w:val="27"/>
          <w:szCs w:val="27"/>
        </w:rPr>
        <w:t xml:space="preserve"> ее передачи.</w:t>
      </w:r>
    </w:p>
    <w:p w:rsidR="00000000" w:rsidRDefault="00291662">
      <w:pPr>
        <w:pStyle w:val="a3"/>
        <w:spacing w:line="300" w:lineRule="auto"/>
        <w:divId w:val="226306094"/>
        <w:rPr>
          <w:color w:val="333333"/>
          <w:sz w:val="27"/>
          <w:szCs w:val="27"/>
        </w:rPr>
      </w:pPr>
      <w:r>
        <w:rPr>
          <w:color w:val="333333"/>
          <w:sz w:val="27"/>
          <w:szCs w:val="27"/>
        </w:rPr>
        <w:t>При направлении такой информации с использованием средств факсимильной связи лицо, передающее информацию, удостоверяет сообщение своей подписью.</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V. Контроль за выполнением требований к антитеррористической защищенности объектов (территорий)</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28. Контроль за выполнением настоящих требований осуществляется в форме плановых и внеплановых проверок и заключается в проверке выполнения требований нормативных документов по вопросам антитеррористической защиты объектов (территорий), а также в оценке</w:t>
      </w:r>
      <w:r>
        <w:rPr>
          <w:color w:val="333333"/>
          <w:sz w:val="27"/>
          <w:szCs w:val="27"/>
        </w:rPr>
        <w:t xml:space="preserve"> обоснованности принятых мер.</w:t>
      </w:r>
    </w:p>
    <w:p w:rsidR="00000000" w:rsidRDefault="00291662">
      <w:pPr>
        <w:pStyle w:val="a3"/>
        <w:spacing w:line="300" w:lineRule="auto"/>
        <w:divId w:val="226306094"/>
        <w:rPr>
          <w:color w:val="333333"/>
          <w:sz w:val="27"/>
          <w:szCs w:val="27"/>
        </w:rPr>
      </w:pPr>
      <w:r>
        <w:rPr>
          <w:color w:val="333333"/>
          <w:sz w:val="27"/>
          <w:szCs w:val="27"/>
        </w:rPr>
        <w:t>29. Плановые проверки осуществляются в форме документального контроля и выездного обследования в соответствии с планом-графиком проведения плановых проверок, утверждаемым руководителем Федерального агентства научных организаци</w:t>
      </w:r>
      <w:r>
        <w:rPr>
          <w:color w:val="333333"/>
          <w:sz w:val="27"/>
          <w:szCs w:val="27"/>
        </w:rPr>
        <w:t>й, со следующей периодичностью:</w:t>
      </w:r>
    </w:p>
    <w:p w:rsidR="00000000" w:rsidRDefault="00291662">
      <w:pPr>
        <w:pStyle w:val="a3"/>
        <w:spacing w:line="300" w:lineRule="auto"/>
        <w:divId w:val="226306094"/>
        <w:rPr>
          <w:color w:val="333333"/>
          <w:sz w:val="27"/>
          <w:szCs w:val="27"/>
        </w:rPr>
      </w:pPr>
      <w:r>
        <w:rPr>
          <w:color w:val="333333"/>
          <w:sz w:val="27"/>
          <w:szCs w:val="27"/>
        </w:rPr>
        <w:t>а) в отношении объектов (территорий) первой категории - не реже одного раза в 3 года;</w:t>
      </w:r>
    </w:p>
    <w:p w:rsidR="00000000" w:rsidRDefault="00291662">
      <w:pPr>
        <w:pStyle w:val="a3"/>
        <w:spacing w:line="300" w:lineRule="auto"/>
        <w:divId w:val="226306094"/>
        <w:rPr>
          <w:color w:val="333333"/>
          <w:sz w:val="27"/>
          <w:szCs w:val="27"/>
        </w:rPr>
      </w:pPr>
      <w:r>
        <w:rPr>
          <w:color w:val="333333"/>
          <w:sz w:val="27"/>
          <w:szCs w:val="27"/>
        </w:rPr>
        <w:t>б) в отношении объектов (территорий) второй категории - не реже одного раза в 4 года;</w:t>
      </w:r>
    </w:p>
    <w:p w:rsidR="00000000" w:rsidRDefault="00291662">
      <w:pPr>
        <w:pStyle w:val="a3"/>
        <w:spacing w:line="300" w:lineRule="auto"/>
        <w:divId w:val="226306094"/>
        <w:rPr>
          <w:color w:val="333333"/>
          <w:sz w:val="27"/>
          <w:szCs w:val="27"/>
        </w:rPr>
      </w:pPr>
      <w:r>
        <w:rPr>
          <w:color w:val="333333"/>
          <w:sz w:val="27"/>
          <w:szCs w:val="27"/>
        </w:rPr>
        <w:t>в) </w:t>
      </w:r>
      <w:r>
        <w:rPr>
          <w:color w:val="333333"/>
          <w:sz w:val="27"/>
          <w:szCs w:val="27"/>
        </w:rPr>
        <w:t>в отношении объектов (территорий) третьей категории - не реже одного раза в 5 лет.</w:t>
      </w:r>
    </w:p>
    <w:p w:rsidR="00000000" w:rsidRDefault="00291662">
      <w:pPr>
        <w:pStyle w:val="a3"/>
        <w:spacing w:line="300" w:lineRule="auto"/>
        <w:divId w:val="226306094"/>
        <w:rPr>
          <w:color w:val="333333"/>
          <w:sz w:val="27"/>
          <w:szCs w:val="27"/>
        </w:rPr>
      </w:pPr>
      <w:r>
        <w:rPr>
          <w:color w:val="333333"/>
          <w:sz w:val="27"/>
          <w:szCs w:val="27"/>
        </w:rPr>
        <w:t>30. Руководитель органа (организации), в ведении которого находится объект (территория), и руководитель объекта уведомляются о проведении плановой проверки антитеррористичес</w:t>
      </w:r>
      <w:r>
        <w:rPr>
          <w:color w:val="333333"/>
          <w:sz w:val="27"/>
          <w:szCs w:val="27"/>
        </w:rPr>
        <w:t>кой защищенности объекта (территории) не позднее чем за 30 дней до начала ее проведения.</w:t>
      </w:r>
    </w:p>
    <w:p w:rsidR="00000000" w:rsidRDefault="00291662">
      <w:pPr>
        <w:pStyle w:val="a3"/>
        <w:spacing w:line="300" w:lineRule="auto"/>
        <w:divId w:val="226306094"/>
        <w:rPr>
          <w:color w:val="333333"/>
          <w:sz w:val="27"/>
          <w:szCs w:val="27"/>
        </w:rPr>
      </w:pPr>
      <w:r>
        <w:rPr>
          <w:color w:val="333333"/>
          <w:sz w:val="27"/>
          <w:szCs w:val="27"/>
        </w:rPr>
        <w:t>31. Внеплановая проверка антитеррористической защищенности объекта (территории) проводится по решению руководителя органа (организации), в ведении которого находится о</w:t>
      </w:r>
      <w:r>
        <w:rPr>
          <w:color w:val="333333"/>
          <w:sz w:val="27"/>
          <w:szCs w:val="27"/>
        </w:rPr>
        <w:t>бъект (территория), или руководителя вышестоящего органа (организации) при получении информации о несоблюдении на объекте (территории) требований к антитеррористической защищенности объекта (территории), после актуализации паспорта безопасности объекта (те</w:t>
      </w:r>
      <w:r>
        <w:rPr>
          <w:color w:val="333333"/>
          <w:sz w:val="27"/>
          <w:szCs w:val="27"/>
        </w:rPr>
        <w:t>рритории), а также в целях контроля устранения недостатков, выявленных в ходе плановых проверок.</w:t>
      </w:r>
    </w:p>
    <w:p w:rsidR="00000000" w:rsidRDefault="00291662">
      <w:pPr>
        <w:pStyle w:val="a3"/>
        <w:spacing w:line="300" w:lineRule="auto"/>
        <w:divId w:val="226306094"/>
        <w:rPr>
          <w:color w:val="333333"/>
          <w:sz w:val="27"/>
          <w:szCs w:val="27"/>
        </w:rPr>
      </w:pPr>
      <w:r>
        <w:rPr>
          <w:color w:val="333333"/>
          <w:sz w:val="27"/>
          <w:szCs w:val="27"/>
        </w:rPr>
        <w:t>32. Срок проведения проверки антитеррористической защищенности объекта (территории) не может превышать 5 рабочих дней.</w:t>
      </w:r>
    </w:p>
    <w:p w:rsidR="00000000" w:rsidRDefault="00291662">
      <w:pPr>
        <w:pStyle w:val="a3"/>
        <w:spacing w:line="300" w:lineRule="auto"/>
        <w:divId w:val="226306094"/>
        <w:rPr>
          <w:color w:val="333333"/>
          <w:sz w:val="27"/>
          <w:szCs w:val="27"/>
        </w:rPr>
      </w:pPr>
      <w:r>
        <w:rPr>
          <w:color w:val="333333"/>
          <w:sz w:val="27"/>
          <w:szCs w:val="27"/>
        </w:rPr>
        <w:t>33. По результатам плановой или внеплано</w:t>
      </w:r>
      <w:r>
        <w:rPr>
          <w:color w:val="333333"/>
          <w:sz w:val="27"/>
          <w:szCs w:val="27"/>
        </w:rPr>
        <w:t>вой проверки антитеррористической защищенности объекта (территории) оформляется акт проверки с отражением в нем состояния антитеррористической защищенности объекта (территории) и предложений по устранению выявленных нарушений и недостатков.</w:t>
      </w:r>
    </w:p>
    <w:p w:rsidR="00000000" w:rsidRDefault="00291662">
      <w:pPr>
        <w:pStyle w:val="a3"/>
        <w:spacing w:line="300" w:lineRule="auto"/>
        <w:divId w:val="226306094"/>
        <w:rPr>
          <w:color w:val="333333"/>
          <w:sz w:val="27"/>
          <w:szCs w:val="27"/>
        </w:rPr>
      </w:pPr>
      <w:r>
        <w:rPr>
          <w:color w:val="333333"/>
          <w:sz w:val="27"/>
          <w:szCs w:val="27"/>
        </w:rPr>
        <w:t>34. В целях уст</w:t>
      </w:r>
      <w:r>
        <w:rPr>
          <w:color w:val="333333"/>
          <w:sz w:val="27"/>
          <w:szCs w:val="27"/>
        </w:rPr>
        <w:t>ранения нарушений и недостатков, выявленных в ходе проведения плановой или внеплановой проверки антитеррористической защищенности объекта (территории), руководителем объекта составляется план мероприятий по устранению выявленных нарушений и недостатков, ко</w:t>
      </w:r>
      <w:r>
        <w:rPr>
          <w:color w:val="333333"/>
          <w:sz w:val="27"/>
          <w:szCs w:val="27"/>
        </w:rPr>
        <w:t>пия которого направляется в орган (организацию), проводивший проверку.</w:t>
      </w:r>
    </w:p>
    <w:p w:rsidR="00000000" w:rsidRDefault="00291662">
      <w:pPr>
        <w:pStyle w:val="a3"/>
        <w:spacing w:line="300" w:lineRule="auto"/>
        <w:divId w:val="226306094"/>
        <w:rPr>
          <w:color w:val="333333"/>
          <w:sz w:val="27"/>
          <w:szCs w:val="27"/>
        </w:rPr>
      </w:pPr>
      <w:r>
        <w:rPr>
          <w:color w:val="333333"/>
          <w:sz w:val="27"/>
          <w:szCs w:val="27"/>
        </w:rPr>
        <w:t>35. Информация о результатах устранения нарушений и недостатков, выявленных в ходе проведения плановой или внеплановой проверки антитеррористической защищенности объекта (территории), р</w:t>
      </w:r>
      <w:r>
        <w:rPr>
          <w:color w:val="333333"/>
          <w:sz w:val="27"/>
          <w:szCs w:val="27"/>
        </w:rPr>
        <w:t>уководителем объекта в течение 5 рабочих дней направляется в орган (организацию), проводивший проверку.</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VI. Паспорт безопасности объекта (территории)</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36. На каждый объект (территорию) в соответствии с актом обследования и категорирования объекта (терри</w:t>
      </w:r>
      <w:r>
        <w:rPr>
          <w:color w:val="333333"/>
          <w:sz w:val="27"/>
          <w:szCs w:val="27"/>
        </w:rPr>
        <w:t>тории) лицом, ответственным за выполнение мероприятий по антитеррористической защищенности объекта (территории), разрабатывается паспорт безопасности объекта (территории).</w:t>
      </w:r>
    </w:p>
    <w:p w:rsidR="00000000" w:rsidRDefault="00291662">
      <w:pPr>
        <w:pStyle w:val="a3"/>
        <w:spacing w:line="300" w:lineRule="auto"/>
        <w:divId w:val="226306094"/>
        <w:rPr>
          <w:color w:val="333333"/>
          <w:sz w:val="27"/>
          <w:szCs w:val="27"/>
        </w:rPr>
      </w:pPr>
      <w:r>
        <w:rPr>
          <w:color w:val="333333"/>
          <w:sz w:val="27"/>
          <w:szCs w:val="27"/>
        </w:rPr>
        <w:t>37. Паспорт безопасности объекта (территории) согласовывается с руководителями терри</w:t>
      </w:r>
      <w:r>
        <w:rPr>
          <w:color w:val="333333"/>
          <w:sz w:val="27"/>
          <w:szCs w:val="27"/>
        </w:rPr>
        <w:t>ториального органа безопасности, территориального органа </w:t>
      </w:r>
      <w:r>
        <w:rPr>
          <w:rStyle w:val="ed"/>
          <w:color w:val="333333"/>
          <w:sz w:val="27"/>
          <w:szCs w:val="27"/>
        </w:rPr>
        <w:t>Министерства Российской Федерации по делам гражданской обороны, чрезвычайным ситуациям и ликвидации последствий стихийных бедствий</w:t>
      </w:r>
      <w:r>
        <w:rPr>
          <w:color w:val="333333"/>
          <w:sz w:val="27"/>
          <w:szCs w:val="27"/>
        </w:rPr>
        <w:t>, территориального органа Федеральной службы войск национальной гвард</w:t>
      </w:r>
      <w:r>
        <w:rPr>
          <w:color w:val="333333"/>
          <w:sz w:val="27"/>
          <w:szCs w:val="27"/>
        </w:rPr>
        <w:t xml:space="preserve">ии Российской Федерации или подразделения вневедомственной охраны войск национальной гвардии Российской Федерации по месту нахождения объекта (территории) и утверждается руководителем органа (организации), в ведении которого находится объект (территория), </w:t>
      </w:r>
      <w:r>
        <w:rPr>
          <w:color w:val="333333"/>
          <w:sz w:val="27"/>
          <w:szCs w:val="27"/>
        </w:rPr>
        <w:t>или уполномоченным им должностным лицом.</w:t>
      </w:r>
      <w:r>
        <w:rPr>
          <w:rStyle w:val="mark"/>
          <w:color w:val="333333"/>
          <w:sz w:val="27"/>
          <w:szCs w:val="27"/>
        </w:rPr>
        <w:t> (В редакции Постановления Правительства Российской Федерации от 23.01.2018 № 47)</w:t>
      </w:r>
    </w:p>
    <w:p w:rsidR="00000000" w:rsidRDefault="00291662">
      <w:pPr>
        <w:pStyle w:val="a3"/>
        <w:spacing w:line="300" w:lineRule="auto"/>
        <w:divId w:val="226306094"/>
        <w:rPr>
          <w:color w:val="333333"/>
          <w:sz w:val="27"/>
          <w:szCs w:val="27"/>
        </w:rPr>
      </w:pPr>
      <w:r>
        <w:rPr>
          <w:color w:val="333333"/>
          <w:sz w:val="27"/>
          <w:szCs w:val="27"/>
        </w:rPr>
        <w:t>Согласование паспорта безопасности объекта (территории) осуществляется в течение 30 дней со дня его составления.</w:t>
      </w:r>
    </w:p>
    <w:p w:rsidR="00000000" w:rsidRDefault="00291662">
      <w:pPr>
        <w:pStyle w:val="a3"/>
        <w:spacing w:line="300" w:lineRule="auto"/>
        <w:divId w:val="226306094"/>
        <w:rPr>
          <w:color w:val="333333"/>
          <w:sz w:val="27"/>
          <w:szCs w:val="27"/>
        </w:rPr>
      </w:pPr>
      <w:r>
        <w:rPr>
          <w:color w:val="333333"/>
          <w:sz w:val="27"/>
          <w:szCs w:val="27"/>
        </w:rPr>
        <w:t>38. Паспорт безопасно</w:t>
      </w:r>
      <w:r>
        <w:rPr>
          <w:color w:val="333333"/>
          <w:sz w:val="27"/>
          <w:szCs w:val="27"/>
        </w:rPr>
        <w:t>сти объекта (территории) является документом, содержащим служебную информацию ограниченного распространения, и имеет пометку "Для служебного пользования", если ему не присваивается гриф секретности.</w:t>
      </w:r>
    </w:p>
    <w:p w:rsidR="00000000" w:rsidRDefault="00291662">
      <w:pPr>
        <w:pStyle w:val="a3"/>
        <w:spacing w:line="300" w:lineRule="auto"/>
        <w:divId w:val="226306094"/>
        <w:rPr>
          <w:color w:val="333333"/>
          <w:sz w:val="27"/>
          <w:szCs w:val="27"/>
        </w:rPr>
      </w:pPr>
      <w:r>
        <w:rPr>
          <w:color w:val="333333"/>
          <w:sz w:val="27"/>
          <w:szCs w:val="27"/>
        </w:rPr>
        <w:t>Решение о присвоении паспорту безопасности объекта (терри</w:t>
      </w:r>
      <w:r>
        <w:rPr>
          <w:color w:val="333333"/>
          <w:sz w:val="27"/>
          <w:szCs w:val="27"/>
        </w:rPr>
        <w:t>тории) грифа секретности принимается в соответствии с законодательством Российской Федерации.</w:t>
      </w:r>
    </w:p>
    <w:p w:rsidR="00000000" w:rsidRDefault="00291662">
      <w:pPr>
        <w:pStyle w:val="a3"/>
        <w:spacing w:line="300" w:lineRule="auto"/>
        <w:divId w:val="226306094"/>
        <w:rPr>
          <w:color w:val="333333"/>
          <w:sz w:val="27"/>
          <w:szCs w:val="27"/>
        </w:rPr>
      </w:pPr>
      <w:r>
        <w:rPr>
          <w:color w:val="333333"/>
          <w:sz w:val="27"/>
          <w:szCs w:val="27"/>
        </w:rPr>
        <w:t>39. Паспорт безопасности объекта (территории) составляется в 2 экземплярах.</w:t>
      </w:r>
    </w:p>
    <w:p w:rsidR="00000000" w:rsidRDefault="00291662">
      <w:pPr>
        <w:pStyle w:val="a3"/>
        <w:spacing w:line="300" w:lineRule="auto"/>
        <w:divId w:val="226306094"/>
        <w:rPr>
          <w:color w:val="333333"/>
          <w:sz w:val="27"/>
          <w:szCs w:val="27"/>
        </w:rPr>
      </w:pPr>
      <w:r>
        <w:rPr>
          <w:color w:val="333333"/>
          <w:sz w:val="27"/>
          <w:szCs w:val="27"/>
        </w:rPr>
        <w:t>Первый экземпляр хранится на объекте (территории), второй экземпляр направляется в Фед</w:t>
      </w:r>
      <w:r>
        <w:rPr>
          <w:color w:val="333333"/>
          <w:sz w:val="27"/>
          <w:szCs w:val="27"/>
        </w:rPr>
        <w:t>еральное агентство научных организаций.</w:t>
      </w:r>
    </w:p>
    <w:p w:rsidR="00000000" w:rsidRDefault="00291662">
      <w:pPr>
        <w:pStyle w:val="a3"/>
        <w:spacing w:line="300" w:lineRule="auto"/>
        <w:divId w:val="226306094"/>
        <w:rPr>
          <w:color w:val="333333"/>
          <w:sz w:val="27"/>
          <w:szCs w:val="27"/>
        </w:rPr>
      </w:pPr>
      <w:r>
        <w:rPr>
          <w:color w:val="333333"/>
          <w:sz w:val="27"/>
          <w:szCs w:val="27"/>
        </w:rPr>
        <w:t>Копии (электронные копии) паспорта безопасности объекта (территории) направляются в территориальный орган безопасности по месту нахождения объекта (территории).</w:t>
      </w:r>
      <w:r>
        <w:rPr>
          <w:rStyle w:val="mark"/>
          <w:color w:val="333333"/>
          <w:sz w:val="27"/>
          <w:szCs w:val="27"/>
        </w:rPr>
        <w:t> (В редакции Постановления Правительства Российской Феде</w:t>
      </w:r>
      <w:r>
        <w:rPr>
          <w:rStyle w:val="mark"/>
          <w:color w:val="333333"/>
          <w:sz w:val="27"/>
          <w:szCs w:val="27"/>
        </w:rPr>
        <w:t>рации от 23.01.2018 № 47)</w:t>
      </w:r>
    </w:p>
    <w:p w:rsidR="00000000" w:rsidRDefault="00291662">
      <w:pPr>
        <w:pStyle w:val="a3"/>
        <w:spacing w:line="300" w:lineRule="auto"/>
        <w:divId w:val="226306094"/>
        <w:rPr>
          <w:color w:val="333333"/>
          <w:sz w:val="27"/>
          <w:szCs w:val="27"/>
        </w:rPr>
      </w:pPr>
      <w:r>
        <w:rPr>
          <w:color w:val="333333"/>
          <w:sz w:val="27"/>
          <w:szCs w:val="27"/>
        </w:rPr>
        <w:t>40. Актуализация паспорта безопасности объекта (территории) осуществляется в порядке, предусмотренном для его разработки, не реже одного раза в 5 лет, а также в течение 30 дней со дня изменения:</w:t>
      </w:r>
    </w:p>
    <w:p w:rsidR="00000000" w:rsidRDefault="00291662">
      <w:pPr>
        <w:pStyle w:val="a3"/>
        <w:spacing w:line="300" w:lineRule="auto"/>
        <w:divId w:val="226306094"/>
        <w:rPr>
          <w:color w:val="333333"/>
          <w:sz w:val="27"/>
          <w:szCs w:val="27"/>
        </w:rPr>
      </w:pPr>
      <w:r>
        <w:rPr>
          <w:color w:val="333333"/>
          <w:sz w:val="27"/>
          <w:szCs w:val="27"/>
        </w:rPr>
        <w:t>а) общей площади и периметра объект</w:t>
      </w:r>
      <w:r>
        <w:rPr>
          <w:color w:val="333333"/>
          <w:sz w:val="27"/>
          <w:szCs w:val="27"/>
        </w:rPr>
        <w:t>а (территории);</w:t>
      </w:r>
    </w:p>
    <w:p w:rsidR="00000000" w:rsidRDefault="00291662">
      <w:pPr>
        <w:pStyle w:val="a3"/>
        <w:spacing w:line="300" w:lineRule="auto"/>
        <w:divId w:val="226306094"/>
        <w:rPr>
          <w:color w:val="333333"/>
          <w:sz w:val="27"/>
          <w:szCs w:val="27"/>
        </w:rPr>
      </w:pPr>
      <w:r>
        <w:rPr>
          <w:color w:val="333333"/>
          <w:sz w:val="27"/>
          <w:szCs w:val="27"/>
        </w:rPr>
        <w:t>б) количества потенциально опасных и критических элементов объекта (территории);</w:t>
      </w:r>
    </w:p>
    <w:p w:rsidR="00000000" w:rsidRDefault="00291662">
      <w:pPr>
        <w:pStyle w:val="a3"/>
        <w:spacing w:line="300" w:lineRule="auto"/>
        <w:divId w:val="226306094"/>
        <w:rPr>
          <w:color w:val="333333"/>
          <w:sz w:val="27"/>
          <w:szCs w:val="27"/>
        </w:rPr>
      </w:pPr>
      <w:r>
        <w:rPr>
          <w:color w:val="333333"/>
          <w:sz w:val="27"/>
          <w:szCs w:val="27"/>
        </w:rPr>
        <w:t>в) сил и средств, привлекаемых для обеспечения антитеррористической защищенности объекта (территории);</w:t>
      </w:r>
    </w:p>
    <w:p w:rsidR="00000000" w:rsidRDefault="00291662">
      <w:pPr>
        <w:pStyle w:val="a3"/>
        <w:spacing w:line="300" w:lineRule="auto"/>
        <w:divId w:val="226306094"/>
        <w:rPr>
          <w:color w:val="333333"/>
          <w:sz w:val="27"/>
          <w:szCs w:val="27"/>
        </w:rPr>
      </w:pPr>
      <w:r>
        <w:rPr>
          <w:color w:val="333333"/>
          <w:sz w:val="27"/>
          <w:szCs w:val="27"/>
        </w:rPr>
        <w:t>г) мер по инженерно-технической защите объекта (территор</w:t>
      </w:r>
      <w:r>
        <w:rPr>
          <w:color w:val="333333"/>
          <w:sz w:val="27"/>
          <w:szCs w:val="27"/>
        </w:rPr>
        <w:t>ии).</w:t>
      </w:r>
    </w:p>
    <w:p w:rsidR="00000000" w:rsidRDefault="00291662">
      <w:pPr>
        <w:pStyle w:val="a3"/>
        <w:spacing w:line="300" w:lineRule="auto"/>
        <w:divId w:val="226306094"/>
        <w:rPr>
          <w:color w:val="333333"/>
          <w:sz w:val="27"/>
          <w:szCs w:val="27"/>
        </w:rPr>
      </w:pPr>
      <w:r>
        <w:rPr>
          <w:color w:val="333333"/>
          <w:sz w:val="27"/>
          <w:szCs w:val="27"/>
        </w:rPr>
        <w:t>41. Изменения вносятся во все экземпляры паспорта безопасности объекта (территории) с указанием причин и дат их внесения.</w:t>
      </w:r>
    </w:p>
    <w:p w:rsidR="00000000" w:rsidRDefault="00291662">
      <w:pPr>
        <w:pStyle w:val="a3"/>
        <w:spacing w:line="300" w:lineRule="auto"/>
        <w:divId w:val="226306094"/>
        <w:rPr>
          <w:color w:val="333333"/>
          <w:sz w:val="27"/>
          <w:szCs w:val="27"/>
        </w:rPr>
      </w:pPr>
      <w:r>
        <w:rPr>
          <w:color w:val="333333"/>
          <w:sz w:val="27"/>
          <w:szCs w:val="27"/>
        </w:rPr>
        <w:t>42. Решение о замене паспорта безопасности объекта (территории) принимается руководителем органа (организации), в ведении которог</w:t>
      </w:r>
      <w:r>
        <w:rPr>
          <w:color w:val="333333"/>
          <w:sz w:val="27"/>
          <w:szCs w:val="27"/>
        </w:rPr>
        <w:t>о находится объект (территория), по результатам его актуализации.</w:t>
      </w:r>
    </w:p>
    <w:p w:rsidR="00000000" w:rsidRDefault="00291662">
      <w:pPr>
        <w:pStyle w:val="a3"/>
        <w:spacing w:line="300" w:lineRule="auto"/>
        <w:divId w:val="226306094"/>
        <w:rPr>
          <w:color w:val="333333"/>
          <w:sz w:val="27"/>
          <w:szCs w:val="27"/>
        </w:rPr>
      </w:pPr>
      <w:r>
        <w:rPr>
          <w:color w:val="333333"/>
          <w:sz w:val="27"/>
          <w:szCs w:val="27"/>
        </w:rPr>
        <w:t>43. Утративший силу паспорт безопасности объекта (территории) хранится на объекте (территории) в течение 5 лет.</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____________</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s"/>
        <w:spacing w:line="300" w:lineRule="auto"/>
        <w:divId w:val="226306094"/>
        <w:rPr>
          <w:color w:val="333333"/>
          <w:sz w:val="27"/>
          <w:szCs w:val="27"/>
        </w:rPr>
      </w:pPr>
      <w:r>
        <w:rPr>
          <w:color w:val="333333"/>
          <w:sz w:val="27"/>
          <w:szCs w:val="27"/>
        </w:rPr>
        <w:t>УТВЕРЖДЕНА</w:t>
      </w:r>
      <w:r>
        <w:rPr>
          <w:color w:val="333333"/>
          <w:sz w:val="27"/>
          <w:szCs w:val="27"/>
        </w:rPr>
        <w:br/>
        <w:t>постановлением Правительства</w:t>
      </w:r>
      <w:r>
        <w:rPr>
          <w:color w:val="333333"/>
          <w:sz w:val="27"/>
          <w:szCs w:val="27"/>
        </w:rPr>
        <w:br/>
      </w:r>
      <w:r>
        <w:rPr>
          <w:color w:val="333333"/>
          <w:sz w:val="27"/>
          <w:szCs w:val="27"/>
        </w:rPr>
        <w:t>Российской Федерации</w:t>
      </w:r>
      <w:r>
        <w:rPr>
          <w:color w:val="333333"/>
          <w:sz w:val="27"/>
          <w:szCs w:val="27"/>
        </w:rPr>
        <w:br/>
        <w:t>от 28 февраля 2017 г. № 239</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t"/>
        <w:spacing w:line="300" w:lineRule="auto"/>
        <w:divId w:val="226306094"/>
        <w:rPr>
          <w:color w:val="333333"/>
          <w:sz w:val="27"/>
          <w:szCs w:val="27"/>
        </w:rPr>
      </w:pPr>
      <w:r>
        <w:rPr>
          <w:color w:val="333333"/>
          <w:sz w:val="27"/>
          <w:szCs w:val="27"/>
        </w:rPr>
        <w:t>ФОРМА</w:t>
      </w:r>
      <w:r>
        <w:rPr>
          <w:color w:val="333333"/>
          <w:sz w:val="27"/>
          <w:szCs w:val="27"/>
        </w:rPr>
        <w:br/>
        <w:t>паспорта безопасности объектов (территорий) Федерального агентства научных организаций, его территориальных органов и подведомственных ему организаций</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rStyle w:val="mark"/>
          <w:color w:val="333333"/>
          <w:sz w:val="27"/>
          <w:szCs w:val="27"/>
        </w:rPr>
        <w:t>(В редакции Постановления Правительства Россий</w:t>
      </w:r>
      <w:r>
        <w:rPr>
          <w:rStyle w:val="mark"/>
          <w:color w:val="333333"/>
          <w:sz w:val="27"/>
          <w:szCs w:val="27"/>
        </w:rPr>
        <w:t>ской Федерации от 23.01.2018 № 47)</w:t>
      </w:r>
    </w:p>
    <w:p w:rsidR="00000000" w:rsidRDefault="00291662">
      <w:pPr>
        <w:pStyle w:val="a3"/>
        <w:spacing w:line="300" w:lineRule="auto"/>
        <w:divId w:val="226306094"/>
        <w:rPr>
          <w:color w:val="333333"/>
          <w:sz w:val="27"/>
          <w:szCs w:val="27"/>
        </w:rPr>
      </w:pPr>
      <w:r>
        <w:rPr>
          <w:color w:val="333333"/>
          <w:sz w:val="27"/>
          <w:szCs w:val="27"/>
        </w:rPr>
        <w:t> </w:t>
      </w:r>
    </w:p>
    <w:tbl>
      <w:tblPr>
        <w:tblW w:w="9030" w:type="dxa"/>
        <w:tblInd w:w="30" w:type="dxa"/>
        <w:tblCellMar>
          <w:left w:w="0" w:type="dxa"/>
          <w:right w:w="0" w:type="dxa"/>
        </w:tblCellMar>
        <w:tblLook w:val="04A0"/>
      </w:tblPr>
      <w:tblGrid>
        <w:gridCol w:w="4652"/>
        <w:gridCol w:w="241"/>
        <w:gridCol w:w="4137"/>
      </w:tblGrid>
      <w:tr w:rsidR="00000000">
        <w:trPr>
          <w:divId w:val="226306094"/>
        </w:trPr>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Срок действия паспорта</w:t>
            </w:r>
            <w:r>
              <w:rPr>
                <w:color w:val="333333"/>
                <w:sz w:val="27"/>
                <w:szCs w:val="27"/>
              </w:rPr>
              <w:br/>
              <w:t>до "__" ____________ 20___ г.</w:t>
            </w:r>
          </w:p>
        </w:tc>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 </w:t>
            </w:r>
          </w:p>
        </w:tc>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_______________________</w:t>
            </w:r>
            <w:r>
              <w:rPr>
                <w:color w:val="333333"/>
                <w:sz w:val="27"/>
                <w:szCs w:val="27"/>
              </w:rPr>
              <w:br/>
            </w:r>
            <w:r>
              <w:rPr>
                <w:rStyle w:val="w91"/>
                <w:color w:val="333333"/>
                <w:sz w:val="27"/>
                <w:szCs w:val="27"/>
              </w:rPr>
              <w:t>(пометка или гриф</w:t>
            </w:r>
            <w:r>
              <w:rPr>
                <w:rStyle w:val="w91"/>
                <w:color w:val="333333"/>
                <w:sz w:val="27"/>
                <w:szCs w:val="27"/>
              </w:rPr>
              <w:t>)</w:t>
            </w:r>
          </w:p>
        </w:tc>
      </w:tr>
    </w:tbl>
    <w:p w:rsidR="00000000" w:rsidRDefault="00291662">
      <w:pPr>
        <w:pStyle w:val="s"/>
        <w:spacing w:line="300" w:lineRule="auto"/>
        <w:divId w:val="226306094"/>
        <w:rPr>
          <w:color w:val="333333"/>
          <w:sz w:val="27"/>
          <w:szCs w:val="27"/>
        </w:rPr>
      </w:pPr>
      <w:r>
        <w:rPr>
          <w:color w:val="333333"/>
          <w:sz w:val="27"/>
          <w:szCs w:val="27"/>
        </w:rPr>
        <w:t>Экз. № _____</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s"/>
        <w:spacing w:line="300" w:lineRule="auto"/>
        <w:divId w:val="226306094"/>
        <w:rPr>
          <w:color w:val="333333"/>
          <w:sz w:val="27"/>
          <w:szCs w:val="27"/>
        </w:rPr>
      </w:pPr>
      <w:r>
        <w:rPr>
          <w:color w:val="333333"/>
          <w:sz w:val="27"/>
          <w:szCs w:val="27"/>
        </w:rPr>
        <w:t>УТВЕРЖДАЮ</w:t>
      </w:r>
      <w:r>
        <w:rPr>
          <w:color w:val="333333"/>
          <w:sz w:val="27"/>
          <w:szCs w:val="27"/>
        </w:rPr>
        <w:br/>
        <w:t>____________________________________</w:t>
      </w:r>
      <w:r>
        <w:rPr>
          <w:color w:val="333333"/>
          <w:sz w:val="27"/>
          <w:szCs w:val="27"/>
        </w:rPr>
        <w:br/>
      </w:r>
      <w:r>
        <w:rPr>
          <w:rStyle w:val="w91"/>
          <w:color w:val="333333"/>
          <w:sz w:val="27"/>
          <w:szCs w:val="27"/>
        </w:rPr>
        <w:t>(руководитель Федерального агентства</w:t>
      </w:r>
      <w:r>
        <w:rPr>
          <w:color w:val="333333"/>
          <w:sz w:val="27"/>
          <w:szCs w:val="27"/>
          <w:vertAlign w:val="superscript"/>
        </w:rPr>
        <w:br/>
      </w:r>
      <w:r>
        <w:rPr>
          <w:rStyle w:val="w91"/>
          <w:color w:val="333333"/>
          <w:sz w:val="27"/>
          <w:szCs w:val="27"/>
        </w:rPr>
        <w:t>научных организаций (иного органа (организации), в ведении которого находится объект (территория)) или уполномоченное им лицо)</w:t>
      </w:r>
      <w:r>
        <w:rPr>
          <w:color w:val="333333"/>
          <w:sz w:val="27"/>
          <w:szCs w:val="27"/>
          <w:vertAlign w:val="superscript"/>
        </w:rPr>
        <w:br/>
      </w:r>
      <w:r>
        <w:rPr>
          <w:color w:val="333333"/>
          <w:sz w:val="27"/>
          <w:szCs w:val="27"/>
        </w:rPr>
        <w:t>_________________ __________________</w:t>
      </w:r>
      <w:r>
        <w:rPr>
          <w:color w:val="333333"/>
          <w:sz w:val="27"/>
          <w:szCs w:val="27"/>
        </w:rPr>
        <w:br/>
      </w:r>
      <w:r>
        <w:rPr>
          <w:rStyle w:val="w91"/>
          <w:color w:val="333333"/>
          <w:sz w:val="27"/>
          <w:szCs w:val="27"/>
        </w:rPr>
        <w:t>(подпись)                                 (ф.и.о.)</w:t>
      </w:r>
      <w:r>
        <w:rPr>
          <w:color w:val="333333"/>
          <w:sz w:val="27"/>
          <w:szCs w:val="27"/>
          <w:vertAlign w:val="superscript"/>
        </w:rPr>
        <w:br/>
      </w:r>
      <w:r>
        <w:rPr>
          <w:color w:val="333333"/>
          <w:sz w:val="27"/>
          <w:szCs w:val="27"/>
        </w:rPr>
        <w:t>"___" ________________ 20__ г.</w:t>
      </w:r>
    </w:p>
    <w:p w:rsidR="00000000" w:rsidRDefault="00291662">
      <w:pPr>
        <w:pStyle w:val="a3"/>
        <w:spacing w:line="300" w:lineRule="auto"/>
        <w:divId w:val="226306094"/>
        <w:rPr>
          <w:color w:val="333333"/>
          <w:sz w:val="27"/>
          <w:szCs w:val="27"/>
        </w:rPr>
      </w:pPr>
      <w:r>
        <w:rPr>
          <w:color w:val="333333"/>
          <w:sz w:val="27"/>
          <w:szCs w:val="27"/>
        </w:rPr>
        <w:t> </w:t>
      </w:r>
    </w:p>
    <w:tbl>
      <w:tblPr>
        <w:tblW w:w="9030" w:type="dxa"/>
        <w:tblInd w:w="30" w:type="dxa"/>
        <w:tblCellMar>
          <w:left w:w="0" w:type="dxa"/>
          <w:right w:w="0" w:type="dxa"/>
        </w:tblCellMar>
        <w:tblLook w:val="04A0"/>
      </w:tblPr>
      <w:tblGrid>
        <w:gridCol w:w="4473"/>
        <w:gridCol w:w="4557"/>
      </w:tblGrid>
      <w:tr w:rsidR="00000000">
        <w:trPr>
          <w:divId w:val="226306094"/>
        </w:trPr>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СОГЛА</w:t>
            </w:r>
            <w:r>
              <w:rPr>
                <w:color w:val="333333"/>
                <w:sz w:val="27"/>
                <w:szCs w:val="27"/>
              </w:rPr>
              <w:t>СОВАНО</w:t>
            </w:r>
          </w:p>
        </w:tc>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СОГЛАСОВАНО</w:t>
            </w:r>
          </w:p>
        </w:tc>
      </w:tr>
      <w:tr w:rsidR="00000000">
        <w:trPr>
          <w:divId w:val="226306094"/>
        </w:trPr>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_______________________________</w:t>
            </w:r>
            <w:r>
              <w:rPr>
                <w:color w:val="333333"/>
                <w:sz w:val="27"/>
                <w:szCs w:val="27"/>
              </w:rPr>
              <w:br/>
            </w:r>
            <w:r>
              <w:rPr>
                <w:rStyle w:val="w91"/>
                <w:color w:val="333333"/>
                <w:sz w:val="27"/>
                <w:szCs w:val="27"/>
              </w:rPr>
              <w:t>(руководитель территориального органа безопасности)</w:t>
            </w:r>
          </w:p>
        </w:tc>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________________________________</w:t>
            </w:r>
            <w:r>
              <w:rPr>
                <w:color w:val="333333"/>
                <w:sz w:val="27"/>
                <w:szCs w:val="27"/>
              </w:rPr>
              <w:br/>
            </w:r>
            <w:r>
              <w:rPr>
                <w:rStyle w:val="w91"/>
                <w:color w:val="333333"/>
                <w:sz w:val="27"/>
                <w:szCs w:val="27"/>
              </w:rPr>
              <w:t>(руководитель территориального органа </w:t>
            </w:r>
            <w:r>
              <w:rPr>
                <w:rStyle w:val="ed"/>
                <w:color w:val="333333"/>
                <w:sz w:val="27"/>
                <w:szCs w:val="27"/>
                <w:vertAlign w:val="superscript"/>
              </w:rPr>
              <w:t>МЧС России</w:t>
            </w:r>
            <w:r>
              <w:rPr>
                <w:rStyle w:val="w91"/>
                <w:color w:val="333333"/>
                <w:sz w:val="27"/>
                <w:szCs w:val="27"/>
              </w:rPr>
              <w:t>)</w:t>
            </w:r>
          </w:p>
        </w:tc>
      </w:tr>
      <w:tr w:rsidR="00000000">
        <w:trPr>
          <w:divId w:val="226306094"/>
        </w:trPr>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_____________ _________________</w:t>
            </w:r>
            <w:r>
              <w:rPr>
                <w:color w:val="333333"/>
                <w:sz w:val="27"/>
                <w:szCs w:val="27"/>
              </w:rPr>
              <w:br/>
              <w:t> </w:t>
            </w:r>
            <w:r>
              <w:rPr>
                <w:rStyle w:val="w91"/>
                <w:color w:val="333333"/>
                <w:sz w:val="27"/>
                <w:szCs w:val="27"/>
              </w:rPr>
              <w:t>(подпись)                 </w:t>
            </w:r>
            <w:r>
              <w:rPr>
                <w:rStyle w:val="w91"/>
                <w:color w:val="333333"/>
                <w:sz w:val="27"/>
                <w:szCs w:val="27"/>
              </w:rPr>
              <w:t>               (ф.и.о.)</w:t>
            </w:r>
          </w:p>
        </w:tc>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____________ ___________________</w:t>
            </w:r>
            <w:r>
              <w:rPr>
                <w:color w:val="333333"/>
                <w:sz w:val="27"/>
                <w:szCs w:val="27"/>
              </w:rPr>
              <w:br/>
            </w:r>
            <w:r>
              <w:rPr>
                <w:rStyle w:val="w91"/>
                <w:color w:val="333333"/>
                <w:sz w:val="27"/>
                <w:szCs w:val="27"/>
              </w:rPr>
              <w:t>(подпись)                                 (ф.и.о.)</w:t>
            </w:r>
          </w:p>
        </w:tc>
      </w:tr>
      <w:tr w:rsidR="00000000">
        <w:trPr>
          <w:divId w:val="226306094"/>
        </w:trPr>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"___" _________________ 20__ г.</w:t>
            </w:r>
          </w:p>
        </w:tc>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"___" __________________ 20__ г.</w:t>
            </w:r>
          </w:p>
        </w:tc>
      </w:tr>
    </w:tbl>
    <w:p w:rsidR="00000000" w:rsidRDefault="00291662">
      <w:pPr>
        <w:pStyle w:val="a3"/>
        <w:spacing w:line="300" w:lineRule="auto"/>
        <w:divId w:val="226306094"/>
        <w:rPr>
          <w:color w:val="333333"/>
          <w:sz w:val="27"/>
          <w:szCs w:val="27"/>
        </w:rPr>
      </w:pPr>
      <w:r>
        <w:rPr>
          <w:rStyle w:val="mark"/>
          <w:color w:val="333333"/>
          <w:sz w:val="27"/>
          <w:szCs w:val="27"/>
        </w:rPr>
        <w:t> (В редакции Постановления Правительства Российской Федерации от 23.01.2018 №</w:t>
      </w:r>
      <w:r>
        <w:rPr>
          <w:rStyle w:val="mark"/>
          <w:color w:val="333333"/>
          <w:sz w:val="27"/>
          <w:szCs w:val="27"/>
        </w:rPr>
        <w:t> 47)</w:t>
      </w:r>
    </w:p>
    <w:p w:rsidR="00000000" w:rsidRDefault="00291662">
      <w:pPr>
        <w:pStyle w:val="s"/>
        <w:spacing w:line="300" w:lineRule="auto"/>
        <w:divId w:val="226306094"/>
        <w:rPr>
          <w:color w:val="333333"/>
          <w:sz w:val="27"/>
          <w:szCs w:val="27"/>
        </w:rPr>
      </w:pPr>
      <w:r>
        <w:rPr>
          <w:color w:val="333333"/>
          <w:sz w:val="27"/>
          <w:szCs w:val="27"/>
        </w:rPr>
        <w:t xml:space="preserve">СОГЛАСОВАНО _______________________________ </w:t>
      </w:r>
      <w:r>
        <w:rPr>
          <w:rStyle w:val="w91"/>
          <w:color w:val="333333"/>
          <w:sz w:val="27"/>
          <w:szCs w:val="27"/>
        </w:rPr>
        <w:t>(руководитель территориального органа Росгвардии</w:t>
      </w:r>
      <w:r>
        <w:rPr>
          <w:color w:val="333333"/>
          <w:sz w:val="27"/>
          <w:szCs w:val="27"/>
          <w:vertAlign w:val="superscript"/>
        </w:rPr>
        <w:br/>
      </w:r>
      <w:r>
        <w:rPr>
          <w:rStyle w:val="w91"/>
          <w:color w:val="333333"/>
          <w:sz w:val="27"/>
          <w:szCs w:val="27"/>
        </w:rPr>
        <w:t>или подразделения вневедомственной охраны войск</w:t>
      </w:r>
      <w:r>
        <w:rPr>
          <w:color w:val="333333"/>
          <w:sz w:val="27"/>
          <w:szCs w:val="27"/>
          <w:vertAlign w:val="superscript"/>
        </w:rPr>
        <w:br/>
      </w:r>
      <w:r>
        <w:rPr>
          <w:rStyle w:val="w91"/>
          <w:color w:val="333333"/>
          <w:sz w:val="27"/>
          <w:szCs w:val="27"/>
        </w:rPr>
        <w:t>национальной гвардии Российской Федерации)</w:t>
      </w:r>
      <w:r>
        <w:rPr>
          <w:color w:val="333333"/>
          <w:sz w:val="27"/>
          <w:szCs w:val="27"/>
          <w:vertAlign w:val="superscript"/>
        </w:rPr>
        <w:br/>
      </w:r>
      <w:r>
        <w:rPr>
          <w:color w:val="333333"/>
          <w:sz w:val="27"/>
          <w:szCs w:val="27"/>
        </w:rPr>
        <w:t xml:space="preserve">___________ ___________________ </w:t>
      </w:r>
      <w:r>
        <w:rPr>
          <w:rStyle w:val="w91"/>
          <w:color w:val="333333"/>
          <w:sz w:val="27"/>
          <w:szCs w:val="27"/>
        </w:rPr>
        <w:t>(подпись)                          </w:t>
      </w:r>
      <w:r>
        <w:rPr>
          <w:rStyle w:val="w91"/>
          <w:color w:val="333333"/>
          <w:sz w:val="27"/>
          <w:szCs w:val="27"/>
        </w:rPr>
        <w:t>    (ф.и.о.)</w:t>
      </w:r>
      <w:r>
        <w:rPr>
          <w:color w:val="333333"/>
          <w:sz w:val="27"/>
          <w:szCs w:val="27"/>
          <w:vertAlign w:val="superscript"/>
        </w:rPr>
        <w:br/>
      </w:r>
      <w:r>
        <w:rPr>
          <w:color w:val="333333"/>
          <w:sz w:val="27"/>
          <w:szCs w:val="27"/>
        </w:rPr>
        <w:t>"___" _______________ 20__ г.</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t"/>
        <w:spacing w:line="300" w:lineRule="auto"/>
        <w:divId w:val="226306094"/>
        <w:rPr>
          <w:color w:val="333333"/>
          <w:sz w:val="27"/>
          <w:szCs w:val="27"/>
        </w:rPr>
      </w:pPr>
      <w:r>
        <w:rPr>
          <w:color w:val="333333"/>
          <w:sz w:val="27"/>
          <w:szCs w:val="27"/>
        </w:rPr>
        <w:t>ПАСПОРТ БЕЗОПАСНОСТИ ________________________________________________________________</w:t>
      </w:r>
      <w:r>
        <w:rPr>
          <w:color w:val="333333"/>
          <w:sz w:val="27"/>
          <w:szCs w:val="27"/>
        </w:rPr>
        <w:br/>
      </w:r>
      <w:r>
        <w:rPr>
          <w:rStyle w:val="w91"/>
          <w:b w:val="0"/>
          <w:bCs w:val="0"/>
          <w:color w:val="333333"/>
          <w:sz w:val="27"/>
          <w:szCs w:val="27"/>
        </w:rPr>
        <w:t>(полное и сокращенное наименование объекта (территории)</w:t>
      </w:r>
    </w:p>
    <w:p w:rsidR="00000000" w:rsidRDefault="00291662">
      <w:pPr>
        <w:pStyle w:val="c"/>
        <w:spacing w:line="300" w:lineRule="auto"/>
        <w:divId w:val="226306094"/>
        <w:rPr>
          <w:color w:val="333333"/>
          <w:sz w:val="27"/>
          <w:szCs w:val="27"/>
        </w:rPr>
      </w:pPr>
      <w:r>
        <w:rPr>
          <w:color w:val="333333"/>
          <w:sz w:val="27"/>
          <w:szCs w:val="27"/>
        </w:rPr>
        <w:t>г. ______________________________________</w:t>
      </w:r>
      <w:r>
        <w:rPr>
          <w:color w:val="333333"/>
          <w:sz w:val="27"/>
          <w:szCs w:val="27"/>
        </w:rPr>
        <w:br/>
      </w:r>
      <w:r>
        <w:rPr>
          <w:rStyle w:val="w91"/>
          <w:color w:val="333333"/>
          <w:sz w:val="27"/>
          <w:szCs w:val="27"/>
        </w:rPr>
        <w:t>(наименование населенного п</w:t>
      </w:r>
      <w:r>
        <w:rPr>
          <w:rStyle w:val="w91"/>
          <w:color w:val="333333"/>
          <w:sz w:val="27"/>
          <w:szCs w:val="27"/>
        </w:rPr>
        <w:t>ункта)</w:t>
      </w:r>
    </w:p>
    <w:p w:rsidR="00000000" w:rsidRDefault="00291662">
      <w:pPr>
        <w:pStyle w:val="c"/>
        <w:spacing w:line="300" w:lineRule="auto"/>
        <w:divId w:val="226306094"/>
        <w:rPr>
          <w:color w:val="333333"/>
          <w:sz w:val="27"/>
          <w:szCs w:val="27"/>
        </w:rPr>
      </w:pPr>
      <w:r>
        <w:rPr>
          <w:color w:val="333333"/>
          <w:sz w:val="27"/>
          <w:szCs w:val="27"/>
        </w:rPr>
        <w:t>20___ г.</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I. Общие сведения об объекте (территории)</w:t>
      </w:r>
    </w:p>
    <w:p w:rsidR="00000000" w:rsidRDefault="00291662">
      <w:pPr>
        <w:pStyle w:val="j"/>
        <w:spacing w:line="300" w:lineRule="auto"/>
        <w:divId w:val="226306094"/>
        <w:rPr>
          <w:color w:val="333333"/>
          <w:sz w:val="27"/>
          <w:szCs w:val="27"/>
        </w:rPr>
      </w:pPr>
      <w:r>
        <w:rPr>
          <w:color w:val="333333"/>
          <w:sz w:val="27"/>
          <w:szCs w:val="27"/>
        </w:rPr>
        <w:t>___________________________________________________________________________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(полное и сокращенное наименование органа (организации), в ведении которого находится объект (территория)</w:t>
      </w:r>
    </w:p>
    <w:p w:rsidR="00000000" w:rsidRDefault="00291662">
      <w:pPr>
        <w:pStyle w:val="j"/>
        <w:spacing w:line="300" w:lineRule="auto"/>
        <w:divId w:val="226306094"/>
        <w:rPr>
          <w:color w:val="333333"/>
          <w:sz w:val="27"/>
          <w:szCs w:val="27"/>
        </w:rPr>
      </w:pPr>
      <w:r>
        <w:rPr>
          <w:color w:val="333333"/>
          <w:sz w:val="27"/>
          <w:szCs w:val="27"/>
        </w:rPr>
        <w:t>____________</w:t>
      </w:r>
      <w:r>
        <w:rPr>
          <w:color w:val="333333"/>
          <w:sz w:val="27"/>
          <w:szCs w:val="27"/>
        </w:rPr>
        <w:t>_______________________________________________________________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(адрес объекта (территории), телефон, факс, электронная почта)</w:t>
      </w:r>
    </w:p>
    <w:p w:rsidR="00000000" w:rsidRDefault="00291662">
      <w:pPr>
        <w:pStyle w:val="j"/>
        <w:spacing w:line="300" w:lineRule="auto"/>
        <w:divId w:val="226306094"/>
        <w:rPr>
          <w:color w:val="333333"/>
          <w:sz w:val="27"/>
          <w:szCs w:val="27"/>
        </w:rPr>
      </w:pPr>
      <w:r>
        <w:rPr>
          <w:color w:val="333333"/>
          <w:sz w:val="27"/>
          <w:szCs w:val="27"/>
        </w:rPr>
        <w:t>___________________________________________________________________________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(основной вид деятельности)</w:t>
      </w:r>
    </w:p>
    <w:p w:rsidR="00000000" w:rsidRDefault="00291662">
      <w:pPr>
        <w:pStyle w:val="j"/>
        <w:spacing w:line="300" w:lineRule="auto"/>
        <w:divId w:val="226306094"/>
        <w:rPr>
          <w:color w:val="333333"/>
          <w:sz w:val="27"/>
          <w:szCs w:val="27"/>
        </w:rPr>
      </w:pPr>
      <w:r>
        <w:rPr>
          <w:color w:val="333333"/>
          <w:sz w:val="27"/>
          <w:szCs w:val="27"/>
        </w:rPr>
        <w:t>_________________________</w:t>
      </w:r>
      <w:r>
        <w:rPr>
          <w:color w:val="333333"/>
          <w:sz w:val="27"/>
          <w:szCs w:val="27"/>
        </w:rPr>
        <w:t>__________________________________________________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(категория объекта (территории)</w:t>
      </w:r>
    </w:p>
    <w:p w:rsidR="00000000" w:rsidRDefault="00291662">
      <w:pPr>
        <w:pStyle w:val="j"/>
        <w:spacing w:line="300" w:lineRule="auto"/>
        <w:divId w:val="226306094"/>
        <w:rPr>
          <w:color w:val="333333"/>
          <w:sz w:val="27"/>
          <w:szCs w:val="27"/>
        </w:rPr>
      </w:pPr>
      <w:r>
        <w:rPr>
          <w:color w:val="333333"/>
          <w:sz w:val="27"/>
          <w:szCs w:val="27"/>
        </w:rPr>
        <w:t>___________________________________________________________________________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(ф.и.о. руководителя органа (организации), в ведении которого находится объект (территория), служ</w:t>
      </w:r>
      <w:r>
        <w:rPr>
          <w:rStyle w:val="w91"/>
          <w:color w:val="333333"/>
          <w:sz w:val="27"/>
          <w:szCs w:val="27"/>
        </w:rPr>
        <w:t>ебный и мобильный телефоны, факс)</w:t>
      </w:r>
    </w:p>
    <w:p w:rsidR="00000000" w:rsidRDefault="00291662">
      <w:pPr>
        <w:pStyle w:val="j"/>
        <w:spacing w:line="300" w:lineRule="auto"/>
        <w:divId w:val="226306094"/>
        <w:rPr>
          <w:color w:val="333333"/>
          <w:sz w:val="27"/>
          <w:szCs w:val="27"/>
        </w:rPr>
      </w:pPr>
      <w:r>
        <w:rPr>
          <w:color w:val="333333"/>
          <w:sz w:val="27"/>
          <w:szCs w:val="27"/>
        </w:rPr>
        <w:t>___________________________________________________________________________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(ф.и.о. руководителя объекта (территории), служебный и мобильный телефоны, факс)</w:t>
      </w:r>
    </w:p>
    <w:p w:rsidR="00000000" w:rsidRDefault="00291662">
      <w:pPr>
        <w:pStyle w:val="j"/>
        <w:spacing w:line="300" w:lineRule="auto"/>
        <w:divId w:val="226306094"/>
        <w:rPr>
          <w:color w:val="333333"/>
          <w:sz w:val="27"/>
          <w:szCs w:val="27"/>
        </w:rPr>
      </w:pPr>
      <w:r>
        <w:rPr>
          <w:color w:val="333333"/>
          <w:sz w:val="27"/>
          <w:szCs w:val="27"/>
        </w:rPr>
        <w:t>_________________________________________________________________</w:t>
      </w:r>
      <w:r>
        <w:rPr>
          <w:color w:val="333333"/>
          <w:sz w:val="27"/>
          <w:szCs w:val="27"/>
        </w:rPr>
        <w:t>__________</w:t>
      </w:r>
    </w:p>
    <w:p w:rsidR="00000000" w:rsidRDefault="00291662">
      <w:pPr>
        <w:pStyle w:val="c"/>
        <w:spacing w:line="300" w:lineRule="auto"/>
        <w:divId w:val="226306094"/>
        <w:rPr>
          <w:color w:val="333333"/>
          <w:sz w:val="27"/>
          <w:szCs w:val="27"/>
        </w:rPr>
      </w:pPr>
      <w:r>
        <w:rPr>
          <w:rStyle w:val="w91"/>
          <w:color w:val="333333"/>
          <w:sz w:val="27"/>
          <w:szCs w:val="27"/>
        </w:rPr>
        <w:t>(ф.и.о. должностного лица, ответственного за выполнение мероприятий по антитеррористической защищенности объекта (территории), служебный и мобильный телефоны)</w:t>
      </w:r>
    </w:p>
    <w:p w:rsidR="00000000" w:rsidRDefault="00291662">
      <w:pPr>
        <w:pStyle w:val="j"/>
        <w:spacing w:line="300" w:lineRule="auto"/>
        <w:divId w:val="226306094"/>
        <w:rPr>
          <w:color w:val="333333"/>
          <w:sz w:val="27"/>
          <w:szCs w:val="27"/>
        </w:rPr>
      </w:pPr>
      <w:r>
        <w:rPr>
          <w:color w:val="333333"/>
          <w:sz w:val="27"/>
          <w:szCs w:val="27"/>
        </w:rPr>
        <w:t>___________________________________________________________________________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(общая пло</w:t>
      </w:r>
      <w:r>
        <w:rPr>
          <w:rStyle w:val="w91"/>
          <w:color w:val="333333"/>
          <w:sz w:val="27"/>
          <w:szCs w:val="27"/>
        </w:rPr>
        <w:t>щадь объекта (территории), кв. метров, протяженность периметра, метров)</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II. Общие сведения о работниках объекта (территории) и (или) об арендаторах объекта (территории)</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1. Численность работников объекта (территории) ___________________________</w:t>
      </w:r>
    </w:p>
    <w:p w:rsidR="00000000" w:rsidRDefault="00291662">
      <w:pPr>
        <w:pStyle w:val="s"/>
        <w:spacing w:line="300" w:lineRule="auto"/>
        <w:divId w:val="226306094"/>
        <w:rPr>
          <w:color w:val="333333"/>
          <w:sz w:val="27"/>
          <w:szCs w:val="27"/>
        </w:rPr>
      </w:pPr>
      <w:r>
        <w:rPr>
          <w:rStyle w:val="w91"/>
          <w:color w:val="333333"/>
          <w:sz w:val="27"/>
          <w:szCs w:val="27"/>
        </w:rPr>
        <w:t>(человек)</w:t>
      </w:r>
    </w:p>
    <w:p w:rsidR="00000000" w:rsidRDefault="00291662">
      <w:pPr>
        <w:pStyle w:val="a3"/>
        <w:spacing w:line="300" w:lineRule="auto"/>
        <w:divId w:val="226306094"/>
        <w:rPr>
          <w:color w:val="333333"/>
          <w:sz w:val="27"/>
          <w:szCs w:val="27"/>
        </w:rPr>
      </w:pPr>
      <w:r>
        <w:rPr>
          <w:color w:val="333333"/>
          <w:sz w:val="27"/>
          <w:szCs w:val="27"/>
        </w:rPr>
        <w:t>2. Режим работы объекта (территории)</w:t>
      </w:r>
      <w:r>
        <w:rPr>
          <w:color w:val="333333"/>
          <w:sz w:val="27"/>
          <w:szCs w:val="27"/>
        </w:rPr>
        <w:br/>
        <w:t>___________________________________________________________________________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(продолжительность, начало (окончание) рабочего дня, максимальная численность работающих на объекте (территории) в дневное и ночное в</w:t>
      </w:r>
      <w:r>
        <w:rPr>
          <w:rStyle w:val="w91"/>
          <w:color w:val="333333"/>
          <w:sz w:val="27"/>
          <w:szCs w:val="27"/>
        </w:rPr>
        <w:t>ремя, в том числе на его элементах, человек)</w:t>
      </w:r>
    </w:p>
    <w:p w:rsidR="00000000" w:rsidRDefault="00291662">
      <w:pPr>
        <w:pStyle w:val="a3"/>
        <w:spacing w:line="300" w:lineRule="auto"/>
        <w:divId w:val="226306094"/>
        <w:rPr>
          <w:color w:val="333333"/>
          <w:sz w:val="27"/>
          <w:szCs w:val="27"/>
        </w:rPr>
      </w:pPr>
      <w:r>
        <w:rPr>
          <w:color w:val="333333"/>
          <w:sz w:val="27"/>
          <w:szCs w:val="27"/>
        </w:rPr>
        <w:t>3. Сведения об арендаторах</w:t>
      </w:r>
      <w:r>
        <w:rPr>
          <w:color w:val="333333"/>
          <w:sz w:val="27"/>
          <w:szCs w:val="27"/>
        </w:rPr>
        <w:br/>
        <w:t>___________________________________________________________________________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(численность, человек, срок аренды, вид деятельности)</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III. Сведения о потенциально опасных участках и (или</w:t>
      </w:r>
      <w:r>
        <w:rPr>
          <w:color w:val="333333"/>
          <w:sz w:val="27"/>
          <w:szCs w:val="27"/>
        </w:rPr>
        <w:t>) критических элементах объекта (территории)</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1. Перечень потенциально опасных участков объекта (территории) (при наличии)</w:t>
      </w:r>
    </w:p>
    <w:tbl>
      <w:tblPr>
        <w:tblW w:w="9000" w:type="dxa"/>
        <w:tblInd w:w="30" w:type="dxa"/>
        <w:tblCellMar>
          <w:left w:w="0" w:type="dxa"/>
          <w:right w:w="0" w:type="dxa"/>
        </w:tblCellMar>
        <w:tblLook w:val="04A0"/>
      </w:tblPr>
      <w:tblGrid>
        <w:gridCol w:w="484"/>
        <w:gridCol w:w="1806"/>
        <w:gridCol w:w="1642"/>
        <w:gridCol w:w="1320"/>
        <w:gridCol w:w="2211"/>
        <w:gridCol w:w="1566"/>
      </w:tblGrid>
      <w:tr w:rsidR="00000000">
        <w:trPr>
          <w:divId w:val="226306094"/>
        </w:trPr>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w:t>
            </w:r>
            <w:r>
              <w:rPr>
                <w:color w:val="333333"/>
                <w:sz w:val="27"/>
                <w:szCs w:val="27"/>
              </w:rPr>
              <w:br/>
              <w:t>п/п</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Наименование</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Количество работающих, человек</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Общая площадь, кв. метров</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Характер террористической угрозы</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Характер возможных последствий</w:t>
            </w:r>
          </w:p>
        </w:tc>
      </w:tr>
      <w:tr w:rsidR="00000000">
        <w:trPr>
          <w:divId w:val="226306094"/>
        </w:trPr>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r>
    </w:tbl>
    <w:p w:rsidR="00000000" w:rsidRDefault="00291662">
      <w:pPr>
        <w:pStyle w:val="a3"/>
        <w:spacing w:line="300" w:lineRule="auto"/>
        <w:divId w:val="226306094"/>
        <w:rPr>
          <w:color w:val="333333"/>
          <w:sz w:val="27"/>
          <w:szCs w:val="27"/>
        </w:rPr>
      </w:pPr>
      <w:r>
        <w:rPr>
          <w:color w:val="333333"/>
          <w:sz w:val="27"/>
          <w:szCs w:val="27"/>
        </w:rPr>
        <w:t>2. Перечень критических элементов объекта (территории) (при наличии)</w:t>
      </w:r>
    </w:p>
    <w:tbl>
      <w:tblPr>
        <w:tblW w:w="9000" w:type="dxa"/>
        <w:tblInd w:w="30" w:type="dxa"/>
        <w:tblCellMar>
          <w:left w:w="0" w:type="dxa"/>
          <w:right w:w="0" w:type="dxa"/>
        </w:tblCellMar>
        <w:tblLook w:val="04A0"/>
      </w:tblPr>
      <w:tblGrid>
        <w:gridCol w:w="484"/>
        <w:gridCol w:w="1806"/>
        <w:gridCol w:w="1642"/>
        <w:gridCol w:w="1320"/>
        <w:gridCol w:w="2211"/>
        <w:gridCol w:w="1566"/>
      </w:tblGrid>
      <w:tr w:rsidR="00000000">
        <w:trPr>
          <w:divId w:val="226306094"/>
        </w:trPr>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w:t>
            </w:r>
            <w:r>
              <w:rPr>
                <w:color w:val="333333"/>
                <w:sz w:val="27"/>
                <w:szCs w:val="27"/>
              </w:rPr>
              <w:br/>
              <w:t>п/п</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Наименование</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Количество работающих, человек</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Общая площадь, кв. метров</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Характер террористической угрозы</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Характер возможных последствий</w:t>
            </w:r>
          </w:p>
        </w:tc>
      </w:tr>
      <w:tr w:rsidR="00000000">
        <w:trPr>
          <w:divId w:val="226306094"/>
        </w:trPr>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r>
    </w:tbl>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IV. Возможные последствия совершения террористического акта на объекте (территории)</w:t>
      </w:r>
    </w:p>
    <w:p w:rsidR="00000000" w:rsidRDefault="00291662">
      <w:pPr>
        <w:pStyle w:val="l"/>
        <w:spacing w:line="300" w:lineRule="auto"/>
        <w:divId w:val="226306094"/>
        <w:rPr>
          <w:color w:val="333333"/>
          <w:sz w:val="27"/>
          <w:szCs w:val="27"/>
        </w:rPr>
      </w:pPr>
      <w:r>
        <w:rPr>
          <w:color w:val="333333"/>
          <w:sz w:val="27"/>
          <w:szCs w:val="27"/>
        </w:rPr>
        <w:t>___________________________________________________________________________</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V. Оценка социально-экономических последствий совершения террористического акта на объекте (территории)</w:t>
      </w:r>
    </w:p>
    <w:p w:rsidR="00000000" w:rsidRDefault="00291662">
      <w:pPr>
        <w:pStyle w:val="a3"/>
        <w:spacing w:line="300" w:lineRule="auto"/>
        <w:divId w:val="226306094"/>
        <w:rPr>
          <w:color w:val="333333"/>
          <w:sz w:val="27"/>
          <w:szCs w:val="27"/>
        </w:rPr>
      </w:pPr>
      <w:r>
        <w:rPr>
          <w:color w:val="333333"/>
          <w:sz w:val="27"/>
          <w:szCs w:val="27"/>
        </w:rPr>
        <w:t> </w:t>
      </w:r>
    </w:p>
    <w:tbl>
      <w:tblPr>
        <w:tblW w:w="9000" w:type="dxa"/>
        <w:tblInd w:w="30" w:type="dxa"/>
        <w:tblCellMar>
          <w:left w:w="0" w:type="dxa"/>
          <w:right w:w="0" w:type="dxa"/>
        </w:tblCellMar>
        <w:tblLook w:val="04A0"/>
      </w:tblPr>
      <w:tblGrid>
        <w:gridCol w:w="485"/>
        <w:gridCol w:w="2443"/>
        <w:gridCol w:w="2949"/>
        <w:gridCol w:w="3123"/>
      </w:tblGrid>
      <w:tr w:rsidR="00000000">
        <w:trPr>
          <w:divId w:val="226306094"/>
        </w:trPr>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w:t>
            </w:r>
          </w:p>
          <w:p w:rsidR="00000000" w:rsidRDefault="00291662">
            <w:pPr>
              <w:pStyle w:val="c4"/>
              <w:spacing w:line="300" w:lineRule="auto"/>
              <w:rPr>
                <w:color w:val="333333"/>
                <w:sz w:val="27"/>
                <w:szCs w:val="27"/>
              </w:rPr>
            </w:pPr>
            <w:r>
              <w:rPr>
                <w:color w:val="333333"/>
                <w:sz w:val="27"/>
                <w:szCs w:val="27"/>
              </w:rPr>
              <w:t>п/п</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Возможные людские потери, человек</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Возможные нарушения инфраструктуры</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pStyle w:val="c4"/>
              <w:spacing w:line="300" w:lineRule="auto"/>
              <w:rPr>
                <w:color w:val="333333"/>
                <w:sz w:val="27"/>
                <w:szCs w:val="27"/>
              </w:rPr>
            </w:pPr>
            <w:r>
              <w:rPr>
                <w:color w:val="333333"/>
                <w:sz w:val="27"/>
                <w:szCs w:val="27"/>
              </w:rPr>
              <w:t>Возможный экономический ущерб, млн. рублей</w:t>
            </w:r>
          </w:p>
        </w:tc>
      </w:tr>
      <w:tr w:rsidR="00000000">
        <w:trPr>
          <w:divId w:val="226306094"/>
        </w:trPr>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000000" w:rsidRDefault="00291662">
            <w:pPr>
              <w:spacing w:before="0" w:beforeAutospacing="0" w:after="0" w:afterAutospacing="0" w:line="300" w:lineRule="auto"/>
              <w:jc w:val="both"/>
              <w:rPr>
                <w:rFonts w:eastAsia="Times New Roman"/>
                <w:color w:val="333333"/>
                <w:sz w:val="27"/>
                <w:szCs w:val="27"/>
              </w:rPr>
            </w:pPr>
            <w:r>
              <w:rPr>
                <w:rFonts w:eastAsia="Times New Roman"/>
                <w:color w:val="333333"/>
                <w:sz w:val="27"/>
                <w:szCs w:val="27"/>
              </w:rPr>
              <w:t> </w:t>
            </w:r>
          </w:p>
        </w:tc>
      </w:tr>
    </w:tbl>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VI. Силы и средства, привлекаемые для обеспечения антитеррористической защищенности объекта (территории)</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1. Силы, привлекаемые для обеспечения антитеррористической защищенности объекта (территории) ________________________________________________________</w:t>
      </w:r>
      <w:r>
        <w:rPr>
          <w:color w:val="333333"/>
          <w:sz w:val="27"/>
          <w:szCs w:val="27"/>
        </w:rPr>
        <w:t xml:space="preserve"> ___________________________________________________________________________</w:t>
      </w:r>
    </w:p>
    <w:p w:rsidR="00000000" w:rsidRDefault="00291662">
      <w:pPr>
        <w:pStyle w:val="a3"/>
        <w:spacing w:line="300" w:lineRule="auto"/>
        <w:divId w:val="226306094"/>
        <w:rPr>
          <w:color w:val="333333"/>
          <w:sz w:val="27"/>
          <w:szCs w:val="27"/>
        </w:rPr>
      </w:pPr>
      <w:r>
        <w:rPr>
          <w:color w:val="333333"/>
          <w:sz w:val="27"/>
          <w:szCs w:val="27"/>
        </w:rPr>
        <w:t>2. Средства, привлекаемые для обеспечения антитеррористической защищенности объекта (территории) ___________________________________________ ______________________________________</w:t>
      </w:r>
      <w:r>
        <w:rPr>
          <w:color w:val="333333"/>
          <w:sz w:val="27"/>
          <w:szCs w:val="27"/>
        </w:rPr>
        <w:t>_____________________________________</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VII. Меры по инженерно-технической, физической защите и пожарной безопасности объекта (территории)</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1. Меры по инженерно-технической защите объекта (территории)</w:t>
      </w:r>
    </w:p>
    <w:p w:rsidR="00000000" w:rsidRDefault="00291662">
      <w:pPr>
        <w:pStyle w:val="j"/>
        <w:spacing w:line="300" w:lineRule="auto"/>
        <w:divId w:val="226306094"/>
        <w:rPr>
          <w:color w:val="333333"/>
          <w:sz w:val="27"/>
          <w:szCs w:val="27"/>
        </w:rPr>
      </w:pPr>
      <w:r>
        <w:rPr>
          <w:color w:val="333333"/>
          <w:sz w:val="27"/>
          <w:szCs w:val="27"/>
        </w:rPr>
        <w:t>___________________________________________________________________________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(характеристика и состояние ограждения, охранного освещения, охранной сигнализации)</w:t>
      </w:r>
    </w:p>
    <w:p w:rsidR="00000000" w:rsidRDefault="00291662">
      <w:pPr>
        <w:pStyle w:val="a3"/>
        <w:spacing w:line="300" w:lineRule="auto"/>
        <w:divId w:val="226306094"/>
        <w:rPr>
          <w:color w:val="333333"/>
          <w:sz w:val="27"/>
          <w:szCs w:val="27"/>
        </w:rPr>
      </w:pPr>
      <w:r>
        <w:rPr>
          <w:color w:val="333333"/>
          <w:sz w:val="27"/>
          <w:szCs w:val="27"/>
        </w:rPr>
        <w:t>2. Меры по физической защите объекта (территории)</w:t>
      </w:r>
    </w:p>
    <w:p w:rsidR="00000000" w:rsidRDefault="00291662">
      <w:pPr>
        <w:pStyle w:val="j"/>
        <w:spacing w:line="300" w:lineRule="auto"/>
        <w:divId w:val="226306094"/>
        <w:rPr>
          <w:color w:val="333333"/>
          <w:sz w:val="27"/>
          <w:szCs w:val="27"/>
        </w:rPr>
      </w:pPr>
      <w:r>
        <w:rPr>
          <w:color w:val="333333"/>
          <w:sz w:val="27"/>
          <w:szCs w:val="27"/>
        </w:rPr>
        <w:t>______________________________________________</w:t>
      </w:r>
      <w:r>
        <w:rPr>
          <w:color w:val="333333"/>
          <w:sz w:val="27"/>
          <w:szCs w:val="27"/>
        </w:rPr>
        <w:t>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(характеристика сил и средств физической защиты объекта (территории)</w:t>
      </w:r>
    </w:p>
    <w:p w:rsidR="00000000" w:rsidRDefault="00291662">
      <w:pPr>
        <w:pStyle w:val="a3"/>
        <w:spacing w:line="300" w:lineRule="auto"/>
        <w:divId w:val="226306094"/>
        <w:rPr>
          <w:color w:val="333333"/>
          <w:sz w:val="27"/>
          <w:szCs w:val="27"/>
        </w:rPr>
      </w:pPr>
      <w:r>
        <w:rPr>
          <w:color w:val="333333"/>
          <w:sz w:val="27"/>
          <w:szCs w:val="27"/>
        </w:rPr>
        <w:t>3. Меры по пожарной безопасности объекта (территории)</w:t>
      </w:r>
    </w:p>
    <w:p w:rsidR="00000000" w:rsidRDefault="00291662">
      <w:pPr>
        <w:pStyle w:val="j"/>
        <w:spacing w:line="300" w:lineRule="auto"/>
        <w:divId w:val="226306094"/>
        <w:rPr>
          <w:color w:val="333333"/>
          <w:sz w:val="27"/>
          <w:szCs w:val="27"/>
        </w:rPr>
      </w:pPr>
      <w:r>
        <w:rPr>
          <w:color w:val="333333"/>
          <w:sz w:val="27"/>
          <w:szCs w:val="27"/>
        </w:rPr>
        <w:t>___________________________________________________________________________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(характеристика мер по пожа</w:t>
      </w:r>
      <w:r>
        <w:rPr>
          <w:rStyle w:val="w91"/>
          <w:color w:val="333333"/>
          <w:sz w:val="27"/>
          <w:szCs w:val="27"/>
        </w:rPr>
        <w:t>рной безопасности)</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VIII. Выводы и рекомендации</w:t>
      </w:r>
    </w:p>
    <w:p w:rsidR="00000000" w:rsidRDefault="00291662">
      <w:pPr>
        <w:pStyle w:val="j"/>
        <w:spacing w:line="300" w:lineRule="auto"/>
        <w:divId w:val="226306094"/>
        <w:rPr>
          <w:color w:val="333333"/>
          <w:sz w:val="27"/>
          <w:szCs w:val="27"/>
        </w:rPr>
      </w:pPr>
      <w:r>
        <w:rPr>
          <w:color w:val="333333"/>
          <w:sz w:val="27"/>
          <w:szCs w:val="27"/>
        </w:rPr>
        <w:t>___________________________________________________________________________</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IX. Дополнительная информация с учетом особенностей объекта (территории)</w:t>
      </w:r>
    </w:p>
    <w:p w:rsidR="00000000" w:rsidRDefault="00291662">
      <w:pPr>
        <w:pStyle w:val="j"/>
        <w:spacing w:line="300" w:lineRule="auto"/>
        <w:divId w:val="226306094"/>
        <w:rPr>
          <w:color w:val="333333"/>
          <w:sz w:val="27"/>
          <w:szCs w:val="27"/>
        </w:rPr>
      </w:pPr>
      <w:r>
        <w:rPr>
          <w:color w:val="333333"/>
          <w:sz w:val="27"/>
          <w:szCs w:val="27"/>
        </w:rPr>
        <w:t>________________________________________________________</w:t>
      </w:r>
      <w:r>
        <w:rPr>
          <w:color w:val="333333"/>
          <w:sz w:val="27"/>
          <w:szCs w:val="27"/>
        </w:rPr>
        <w:t>___________________</w:t>
      </w:r>
    </w:p>
    <w:p w:rsidR="00000000" w:rsidRDefault="00291662">
      <w:pPr>
        <w:pStyle w:val="a3"/>
        <w:spacing w:line="300" w:lineRule="auto"/>
        <w:divId w:val="226306094"/>
        <w:rPr>
          <w:color w:val="333333"/>
          <w:sz w:val="27"/>
          <w:szCs w:val="27"/>
        </w:rPr>
      </w:pPr>
      <w:r>
        <w:rPr>
          <w:color w:val="333333"/>
          <w:sz w:val="27"/>
          <w:szCs w:val="27"/>
        </w:rPr>
        <w:t>Приложения:</w:t>
      </w:r>
    </w:p>
    <w:p w:rsidR="00000000" w:rsidRDefault="00291662">
      <w:pPr>
        <w:pStyle w:val="a3"/>
        <w:spacing w:line="300" w:lineRule="auto"/>
        <w:divId w:val="226306094"/>
        <w:rPr>
          <w:color w:val="333333"/>
          <w:sz w:val="27"/>
          <w:szCs w:val="27"/>
        </w:rPr>
      </w:pPr>
      <w:r>
        <w:rPr>
          <w:color w:val="333333"/>
          <w:sz w:val="27"/>
          <w:szCs w:val="27"/>
        </w:rPr>
        <w:t>1. План (схема) объекта (территории) с обозначением потенциально опасных участков и критических элементов объекта (территории).</w:t>
      </w:r>
    </w:p>
    <w:p w:rsidR="00000000" w:rsidRDefault="00291662">
      <w:pPr>
        <w:pStyle w:val="a3"/>
        <w:spacing w:line="300" w:lineRule="auto"/>
        <w:divId w:val="226306094"/>
        <w:rPr>
          <w:color w:val="333333"/>
          <w:sz w:val="27"/>
          <w:szCs w:val="27"/>
        </w:rPr>
      </w:pPr>
      <w:r>
        <w:rPr>
          <w:color w:val="333333"/>
          <w:sz w:val="27"/>
          <w:szCs w:val="27"/>
        </w:rPr>
        <w:t>2. План (схема) охраны объекта (территории) с указанием контрольно-пропускных пунктов, постов ох</w:t>
      </w:r>
      <w:r>
        <w:rPr>
          <w:color w:val="333333"/>
          <w:sz w:val="27"/>
          <w:szCs w:val="27"/>
        </w:rPr>
        <w:t>раны, инженерно-технических средств охраны.</w:t>
      </w:r>
    </w:p>
    <w:p w:rsidR="00000000" w:rsidRDefault="00291662">
      <w:pPr>
        <w:pStyle w:val="a3"/>
        <w:spacing w:line="300" w:lineRule="auto"/>
        <w:divId w:val="226306094"/>
        <w:rPr>
          <w:color w:val="333333"/>
          <w:sz w:val="27"/>
          <w:szCs w:val="27"/>
        </w:rPr>
      </w:pPr>
      <w:r>
        <w:rPr>
          <w:color w:val="333333"/>
          <w:sz w:val="27"/>
          <w:szCs w:val="27"/>
        </w:rPr>
        <w:t>3. Акт обследования и категорирования объекта (территории).</w:t>
      </w:r>
    </w:p>
    <w:p w:rsidR="00000000" w:rsidRDefault="00291662">
      <w:pPr>
        <w:pStyle w:val="a3"/>
        <w:spacing w:line="300" w:lineRule="auto"/>
        <w:divId w:val="226306094"/>
        <w:rPr>
          <w:color w:val="333333"/>
          <w:sz w:val="27"/>
          <w:szCs w:val="27"/>
        </w:rPr>
      </w:pPr>
      <w:r>
        <w:rPr>
          <w:color w:val="333333"/>
          <w:sz w:val="27"/>
          <w:szCs w:val="27"/>
        </w:rPr>
        <w:t>4. Перечень мероприятий по обеспечению антитеррористической защищенности объекта (территории).</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l"/>
        <w:spacing w:line="300" w:lineRule="auto"/>
        <w:divId w:val="226306094"/>
        <w:rPr>
          <w:color w:val="333333"/>
          <w:sz w:val="27"/>
          <w:szCs w:val="27"/>
        </w:rPr>
      </w:pPr>
      <w:r>
        <w:rPr>
          <w:color w:val="333333"/>
          <w:sz w:val="27"/>
          <w:szCs w:val="27"/>
        </w:rPr>
        <w:t>Составлен "__" _____________ 20__ г.</w:t>
      </w:r>
    </w:p>
    <w:p w:rsidR="00000000" w:rsidRDefault="00291662">
      <w:pPr>
        <w:pStyle w:val="j"/>
        <w:spacing w:line="300" w:lineRule="auto"/>
        <w:divId w:val="226306094"/>
        <w:rPr>
          <w:color w:val="333333"/>
          <w:sz w:val="27"/>
          <w:szCs w:val="27"/>
        </w:rPr>
      </w:pPr>
      <w:r>
        <w:rPr>
          <w:color w:val="333333"/>
          <w:sz w:val="27"/>
          <w:szCs w:val="27"/>
        </w:rPr>
        <w:t>__________________</w:t>
      </w:r>
      <w:r>
        <w:rPr>
          <w:color w:val="333333"/>
          <w:sz w:val="27"/>
          <w:szCs w:val="27"/>
        </w:rPr>
        <w:t>_________________________________________________________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(должность лица, ответственного за выполнение мероприятий по антитеррористической защищенности объекта (территории)</w:t>
      </w:r>
    </w:p>
    <w:p w:rsidR="00000000" w:rsidRDefault="00291662">
      <w:pPr>
        <w:pStyle w:val="a3"/>
        <w:spacing w:line="300" w:lineRule="auto"/>
        <w:divId w:val="226306094"/>
        <w:rPr>
          <w:color w:val="333333"/>
          <w:sz w:val="27"/>
          <w:szCs w:val="27"/>
        </w:rPr>
      </w:pPr>
      <w:r>
        <w:rPr>
          <w:color w:val="333333"/>
          <w:sz w:val="27"/>
          <w:szCs w:val="27"/>
        </w:rPr>
        <w:t> </w:t>
      </w:r>
    </w:p>
    <w:tbl>
      <w:tblPr>
        <w:tblW w:w="9060" w:type="dxa"/>
        <w:tblInd w:w="30" w:type="dxa"/>
        <w:tblCellMar>
          <w:left w:w="0" w:type="dxa"/>
          <w:right w:w="0" w:type="dxa"/>
        </w:tblCellMar>
        <w:tblLook w:val="04A0"/>
      </w:tblPr>
      <w:tblGrid>
        <w:gridCol w:w="4431"/>
        <w:gridCol w:w="4954"/>
      </w:tblGrid>
      <w:tr w:rsidR="00000000">
        <w:trPr>
          <w:divId w:val="226306094"/>
        </w:trPr>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_________________________________</w:t>
            </w:r>
          </w:p>
          <w:p w:rsidR="00000000" w:rsidRDefault="00291662">
            <w:pPr>
              <w:pStyle w:val="c3"/>
              <w:spacing w:line="300" w:lineRule="auto"/>
              <w:rPr>
                <w:color w:val="333333"/>
                <w:sz w:val="27"/>
                <w:szCs w:val="27"/>
              </w:rPr>
            </w:pPr>
            <w:r>
              <w:rPr>
                <w:rStyle w:val="w91"/>
                <w:color w:val="333333"/>
                <w:sz w:val="27"/>
                <w:szCs w:val="27"/>
              </w:rPr>
              <w:t>(подпись)</w:t>
            </w:r>
          </w:p>
        </w:tc>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_____________________________________</w:t>
            </w:r>
          </w:p>
          <w:p w:rsidR="00000000" w:rsidRDefault="00291662">
            <w:pPr>
              <w:pStyle w:val="c3"/>
              <w:spacing w:line="300" w:lineRule="auto"/>
              <w:rPr>
                <w:color w:val="333333"/>
                <w:sz w:val="27"/>
                <w:szCs w:val="27"/>
              </w:rPr>
            </w:pPr>
            <w:r>
              <w:rPr>
                <w:rStyle w:val="w91"/>
                <w:color w:val="333333"/>
                <w:sz w:val="27"/>
                <w:szCs w:val="27"/>
              </w:rPr>
              <w:t>(ф.и.о.)</w:t>
            </w:r>
          </w:p>
        </w:tc>
      </w:tr>
    </w:tbl>
    <w:p w:rsidR="00000000" w:rsidRDefault="00291662">
      <w:pPr>
        <w:pStyle w:val="l"/>
        <w:spacing w:line="300" w:lineRule="auto"/>
        <w:divId w:val="226306094"/>
        <w:rPr>
          <w:color w:val="333333"/>
          <w:sz w:val="27"/>
          <w:szCs w:val="27"/>
        </w:rPr>
      </w:pPr>
      <w:r>
        <w:rPr>
          <w:color w:val="333333"/>
          <w:sz w:val="27"/>
          <w:szCs w:val="27"/>
        </w:rPr>
        <w:t>Актуализирован "__" ___________ 20__ г.</w:t>
      </w:r>
    </w:p>
    <w:p w:rsidR="00000000" w:rsidRDefault="00291662">
      <w:pPr>
        <w:pStyle w:val="l"/>
        <w:spacing w:line="300" w:lineRule="auto"/>
        <w:divId w:val="226306094"/>
        <w:rPr>
          <w:color w:val="333333"/>
          <w:sz w:val="27"/>
          <w:szCs w:val="27"/>
        </w:rPr>
      </w:pPr>
      <w:r>
        <w:rPr>
          <w:color w:val="333333"/>
          <w:sz w:val="27"/>
          <w:szCs w:val="27"/>
        </w:rPr>
        <w:t>Основание актуализации _____________________________________________________</w:t>
      </w:r>
    </w:p>
    <w:p w:rsidR="00000000" w:rsidRDefault="00291662">
      <w:pPr>
        <w:pStyle w:val="l"/>
        <w:spacing w:line="300" w:lineRule="auto"/>
        <w:divId w:val="226306094"/>
        <w:rPr>
          <w:color w:val="333333"/>
          <w:sz w:val="27"/>
          <w:szCs w:val="27"/>
        </w:rPr>
      </w:pPr>
      <w:r>
        <w:rPr>
          <w:color w:val="333333"/>
          <w:sz w:val="27"/>
          <w:szCs w:val="27"/>
        </w:rPr>
        <w:t>___________________________________________________________________________</w:t>
      </w:r>
    </w:p>
    <w:p w:rsidR="00000000" w:rsidRDefault="00291662">
      <w:pPr>
        <w:pStyle w:val="c"/>
        <w:spacing w:line="300" w:lineRule="auto"/>
        <w:divId w:val="226306094"/>
        <w:rPr>
          <w:color w:val="333333"/>
          <w:sz w:val="27"/>
          <w:szCs w:val="27"/>
        </w:rPr>
      </w:pPr>
      <w:r>
        <w:rPr>
          <w:rStyle w:val="w91"/>
          <w:color w:val="333333"/>
          <w:sz w:val="27"/>
          <w:szCs w:val="27"/>
        </w:rPr>
        <w:t>(должность лица,</w:t>
      </w:r>
      <w:r>
        <w:rPr>
          <w:rStyle w:val="w91"/>
          <w:color w:val="333333"/>
          <w:sz w:val="27"/>
          <w:szCs w:val="27"/>
        </w:rPr>
        <w:t xml:space="preserve"> ответственного за выполнение мероприятий поантитеррористической защищенности объекта (территории)</w:t>
      </w:r>
    </w:p>
    <w:p w:rsidR="00000000" w:rsidRDefault="00291662">
      <w:pPr>
        <w:pStyle w:val="a3"/>
        <w:spacing w:line="300" w:lineRule="auto"/>
        <w:divId w:val="226306094"/>
        <w:rPr>
          <w:color w:val="333333"/>
          <w:sz w:val="27"/>
          <w:szCs w:val="27"/>
        </w:rPr>
      </w:pPr>
      <w:r>
        <w:rPr>
          <w:color w:val="333333"/>
          <w:sz w:val="27"/>
          <w:szCs w:val="27"/>
        </w:rPr>
        <w:t> </w:t>
      </w:r>
    </w:p>
    <w:tbl>
      <w:tblPr>
        <w:tblW w:w="9060" w:type="dxa"/>
        <w:tblInd w:w="30" w:type="dxa"/>
        <w:tblCellMar>
          <w:left w:w="0" w:type="dxa"/>
          <w:right w:w="0" w:type="dxa"/>
        </w:tblCellMar>
        <w:tblLook w:val="04A0"/>
      </w:tblPr>
      <w:tblGrid>
        <w:gridCol w:w="4431"/>
        <w:gridCol w:w="4954"/>
      </w:tblGrid>
      <w:tr w:rsidR="00000000">
        <w:trPr>
          <w:divId w:val="226306094"/>
        </w:trPr>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_________________________________</w:t>
            </w:r>
          </w:p>
          <w:p w:rsidR="00000000" w:rsidRDefault="00291662">
            <w:pPr>
              <w:pStyle w:val="c3"/>
              <w:spacing w:line="300" w:lineRule="auto"/>
              <w:rPr>
                <w:color w:val="333333"/>
                <w:sz w:val="27"/>
                <w:szCs w:val="27"/>
              </w:rPr>
            </w:pPr>
            <w:r>
              <w:rPr>
                <w:rStyle w:val="w91"/>
                <w:color w:val="333333"/>
                <w:sz w:val="27"/>
                <w:szCs w:val="27"/>
              </w:rPr>
              <w:t>(подпись)</w:t>
            </w:r>
          </w:p>
        </w:tc>
        <w:tc>
          <w:tcPr>
            <w:tcW w:w="0" w:type="auto"/>
            <w:tcBorders>
              <w:top w:val="nil"/>
              <w:left w:val="nil"/>
              <w:bottom w:val="nil"/>
              <w:right w:val="nil"/>
            </w:tcBorders>
            <w:tcMar>
              <w:top w:w="90" w:type="dxa"/>
              <w:left w:w="60" w:type="dxa"/>
              <w:bottom w:w="90" w:type="dxa"/>
              <w:right w:w="60" w:type="dxa"/>
            </w:tcMar>
            <w:hideMark/>
          </w:tcPr>
          <w:p w:rsidR="00000000" w:rsidRDefault="00291662">
            <w:pPr>
              <w:pStyle w:val="c3"/>
              <w:spacing w:line="300" w:lineRule="auto"/>
              <w:rPr>
                <w:color w:val="333333"/>
                <w:sz w:val="27"/>
                <w:szCs w:val="27"/>
              </w:rPr>
            </w:pPr>
            <w:r>
              <w:rPr>
                <w:color w:val="333333"/>
                <w:sz w:val="27"/>
                <w:szCs w:val="27"/>
              </w:rPr>
              <w:t>_____________________________________</w:t>
            </w:r>
          </w:p>
          <w:p w:rsidR="00000000" w:rsidRDefault="00291662">
            <w:pPr>
              <w:pStyle w:val="c3"/>
              <w:spacing w:line="300" w:lineRule="auto"/>
              <w:rPr>
                <w:color w:val="333333"/>
                <w:sz w:val="27"/>
                <w:szCs w:val="27"/>
              </w:rPr>
            </w:pPr>
            <w:r>
              <w:rPr>
                <w:rStyle w:val="w91"/>
                <w:color w:val="333333"/>
                <w:sz w:val="27"/>
                <w:szCs w:val="27"/>
              </w:rPr>
              <w:t>(ф.и.о.)</w:t>
            </w:r>
          </w:p>
        </w:tc>
      </w:tr>
    </w:tbl>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a3"/>
        <w:spacing w:line="300" w:lineRule="auto"/>
        <w:divId w:val="226306094"/>
        <w:rPr>
          <w:color w:val="333333"/>
          <w:sz w:val="27"/>
          <w:szCs w:val="27"/>
        </w:rPr>
      </w:pPr>
      <w:r>
        <w:rPr>
          <w:color w:val="333333"/>
          <w:sz w:val="27"/>
          <w:szCs w:val="27"/>
        </w:rPr>
        <w:t> </w:t>
      </w:r>
    </w:p>
    <w:p w:rsidR="00000000" w:rsidRDefault="00291662">
      <w:pPr>
        <w:pStyle w:val="c"/>
        <w:spacing w:line="300" w:lineRule="auto"/>
        <w:divId w:val="226306094"/>
        <w:rPr>
          <w:color w:val="333333"/>
          <w:sz w:val="27"/>
          <w:szCs w:val="27"/>
        </w:rPr>
      </w:pPr>
      <w:r>
        <w:rPr>
          <w:color w:val="333333"/>
          <w:sz w:val="27"/>
          <w:szCs w:val="27"/>
        </w:rPr>
        <w:t>____________</w:t>
      </w:r>
    </w:p>
    <w:p w:rsidR="00291662" w:rsidRDefault="00291662">
      <w:pPr>
        <w:pStyle w:val="a3"/>
        <w:spacing w:line="300" w:lineRule="auto"/>
        <w:divId w:val="226306094"/>
        <w:rPr>
          <w:color w:val="333333"/>
          <w:sz w:val="27"/>
          <w:szCs w:val="27"/>
        </w:rPr>
      </w:pPr>
      <w:r>
        <w:rPr>
          <w:color w:val="333333"/>
          <w:sz w:val="27"/>
          <w:szCs w:val="27"/>
        </w:rPr>
        <w:t> </w:t>
      </w:r>
    </w:p>
    <w:sectPr w:rsidR="002916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08"/>
  <w:noPunctuationKerning/>
  <w:characterSpacingControl w:val="doNotCompress"/>
  <w:compat/>
  <w:rsids>
    <w:rsidRoot w:val="0030669C"/>
    <w:rsid w:val="00291662"/>
    <w:rsid w:val="003066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before="100" w:beforeAutospacing="1" w:after="100" w:afterAutospacing="1"/>
    </w:pPr>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pPr>
      <w:spacing w:before="90" w:beforeAutospacing="0" w:after="90" w:afterAutospacing="0"/>
      <w:ind w:firstLine="675"/>
      <w:jc w:val="both"/>
    </w:pPr>
  </w:style>
  <w:style w:type="paragraph" w:customStyle="1" w:styleId="p">
    <w:name w:val="p"/>
    <w:basedOn w:val="a"/>
    <w:pPr>
      <w:spacing w:before="90" w:beforeAutospacing="0" w:after="90" w:afterAutospacing="0"/>
      <w:ind w:firstLine="675"/>
      <w:jc w:val="both"/>
    </w:pPr>
  </w:style>
  <w:style w:type="paragraph" w:customStyle="1" w:styleId="n">
    <w:name w:val="n"/>
    <w:basedOn w:val="a"/>
    <w:pPr>
      <w:spacing w:before="90" w:beforeAutospacing="0" w:after="90" w:afterAutospacing="0"/>
      <w:ind w:firstLine="675"/>
      <w:jc w:val="both"/>
    </w:pPr>
  </w:style>
  <w:style w:type="paragraph" w:customStyle="1" w:styleId="i">
    <w:name w:val="i"/>
    <w:basedOn w:val="a"/>
    <w:pPr>
      <w:spacing w:before="90" w:beforeAutospacing="0" w:after="90" w:afterAutospacing="0"/>
      <w:ind w:left="675"/>
    </w:pPr>
  </w:style>
  <w:style w:type="paragraph" w:customStyle="1" w:styleId="k">
    <w:name w:val="k"/>
    <w:basedOn w:val="a"/>
    <w:pPr>
      <w:spacing w:before="90" w:beforeAutospacing="0" w:after="90" w:afterAutospacing="0"/>
      <w:ind w:left="675"/>
      <w:jc w:val="both"/>
    </w:pPr>
  </w:style>
  <w:style w:type="paragraph" w:customStyle="1" w:styleId="h">
    <w:name w:val="h"/>
    <w:basedOn w:val="a"/>
    <w:pPr>
      <w:spacing w:before="90" w:beforeAutospacing="0" w:after="90" w:afterAutospacing="0"/>
      <w:ind w:left="1890" w:hanging="1215"/>
    </w:pPr>
    <w:rPr>
      <w:b/>
      <w:bCs/>
    </w:rPr>
  </w:style>
  <w:style w:type="paragraph" w:customStyle="1" w:styleId="s">
    <w:name w:val="s"/>
    <w:basedOn w:val="a"/>
    <w:pPr>
      <w:spacing w:before="90" w:beforeAutospacing="0" w:after="90" w:afterAutospacing="0"/>
      <w:ind w:left="5100"/>
      <w:jc w:val="center"/>
    </w:pPr>
  </w:style>
  <w:style w:type="paragraph" w:customStyle="1" w:styleId="c">
    <w:name w:val="c"/>
    <w:basedOn w:val="a"/>
    <w:pPr>
      <w:spacing w:before="90" w:beforeAutospacing="0" w:after="90" w:afterAutospacing="0"/>
      <w:ind w:left="675" w:right="675"/>
      <w:jc w:val="center"/>
    </w:pPr>
  </w:style>
  <w:style w:type="paragraph" w:customStyle="1" w:styleId="t">
    <w:name w:val="t"/>
    <w:basedOn w:val="a"/>
    <w:pPr>
      <w:spacing w:before="90" w:beforeAutospacing="0" w:after="90" w:afterAutospacing="0"/>
      <w:ind w:left="675" w:right="675"/>
      <w:jc w:val="center"/>
    </w:pPr>
    <w:rPr>
      <w:b/>
      <w:bCs/>
    </w:rPr>
  </w:style>
  <w:style w:type="paragraph" w:customStyle="1" w:styleId="z">
    <w:name w:val="z"/>
    <w:basedOn w:val="a"/>
    <w:pPr>
      <w:spacing w:before="90" w:beforeAutospacing="0" w:after="90" w:afterAutospacing="0"/>
      <w:ind w:left="675" w:right="675"/>
      <w:jc w:val="center"/>
    </w:pPr>
    <w:rPr>
      <w:b/>
      <w:bCs/>
    </w:rPr>
  </w:style>
  <w:style w:type="paragraph" w:customStyle="1" w:styleId="y">
    <w:name w:val="y"/>
    <w:basedOn w:val="a"/>
    <w:pPr>
      <w:spacing w:before="90" w:beforeAutospacing="0" w:after="90" w:afterAutospacing="0"/>
      <w:ind w:left="675"/>
    </w:pPr>
  </w:style>
  <w:style w:type="paragraph" w:customStyle="1" w:styleId="m">
    <w:name w:val="m"/>
    <w:basedOn w:val="a"/>
    <w:pPr>
      <w:spacing w:before="90" w:beforeAutospacing="0" w:after="90" w:afterAutospacing="0"/>
    </w:pPr>
    <w:rPr>
      <w:rFonts w:ascii="Courier New" w:hAnsi="Courier New" w:cs="Courier New"/>
      <w:sz w:val="26"/>
      <w:szCs w:val="26"/>
    </w:rPr>
  </w:style>
  <w:style w:type="paragraph" w:customStyle="1" w:styleId="l">
    <w:name w:val="l"/>
    <w:basedOn w:val="a"/>
    <w:pPr>
      <w:spacing w:before="90" w:beforeAutospacing="0" w:after="90" w:afterAutospacing="0"/>
    </w:pPr>
  </w:style>
  <w:style w:type="paragraph" w:customStyle="1" w:styleId="r">
    <w:name w:val="r"/>
    <w:basedOn w:val="a"/>
    <w:pPr>
      <w:spacing w:before="90" w:beforeAutospacing="0" w:after="90" w:afterAutospacing="0"/>
      <w:jc w:val="right"/>
    </w:pPr>
  </w:style>
  <w:style w:type="paragraph" w:customStyle="1" w:styleId="j">
    <w:name w:val="j"/>
    <w:basedOn w:val="a"/>
    <w:pPr>
      <w:spacing w:before="90" w:beforeAutospacing="0" w:after="90" w:afterAutospacing="0"/>
      <w:jc w:val="both"/>
    </w:pPr>
  </w:style>
  <w:style w:type="paragraph" w:customStyle="1" w:styleId="w0">
    <w:name w:val="w0"/>
    <w:basedOn w:val="a"/>
    <w:pPr>
      <w:spacing w:before="90" w:beforeAutospacing="0" w:after="90" w:afterAutospacing="0"/>
      <w:ind w:firstLine="675"/>
      <w:jc w:val="both"/>
      <w:textAlignment w:val="baseline"/>
    </w:pPr>
  </w:style>
  <w:style w:type="paragraph" w:customStyle="1" w:styleId="w1">
    <w:name w:val="w1"/>
    <w:basedOn w:val="a"/>
    <w:pPr>
      <w:spacing w:before="90" w:beforeAutospacing="0" w:after="90" w:afterAutospacing="0"/>
      <w:ind w:firstLine="675"/>
      <w:jc w:val="both"/>
      <w:textAlignment w:val="baseline"/>
    </w:pPr>
    <w:rPr>
      <w:u w:val="single"/>
    </w:rPr>
  </w:style>
  <w:style w:type="paragraph" w:customStyle="1" w:styleId="w2">
    <w:name w:val="w2"/>
    <w:basedOn w:val="a"/>
    <w:pPr>
      <w:spacing w:before="90" w:beforeAutospacing="0" w:after="90" w:afterAutospacing="0"/>
      <w:ind w:firstLine="675"/>
      <w:jc w:val="both"/>
      <w:textAlignment w:val="baseline"/>
    </w:pPr>
    <w:rPr>
      <w:i/>
      <w:iCs/>
    </w:rPr>
  </w:style>
  <w:style w:type="paragraph" w:customStyle="1" w:styleId="w3">
    <w:name w:val="w3"/>
    <w:basedOn w:val="a"/>
    <w:pPr>
      <w:spacing w:before="90" w:beforeAutospacing="0" w:after="90" w:afterAutospacing="0"/>
      <w:ind w:firstLine="675"/>
      <w:jc w:val="both"/>
      <w:textAlignment w:val="baseline"/>
    </w:pPr>
    <w:rPr>
      <w:i/>
      <w:iCs/>
      <w:u w:val="single"/>
    </w:rPr>
  </w:style>
  <w:style w:type="paragraph" w:customStyle="1" w:styleId="w4">
    <w:name w:val="w4"/>
    <w:basedOn w:val="a"/>
    <w:pPr>
      <w:spacing w:before="90" w:beforeAutospacing="0" w:after="90" w:afterAutospacing="0"/>
      <w:ind w:firstLine="675"/>
      <w:jc w:val="both"/>
      <w:textAlignment w:val="baseline"/>
    </w:pPr>
    <w:rPr>
      <w:b/>
      <w:bCs/>
    </w:rPr>
  </w:style>
  <w:style w:type="paragraph" w:customStyle="1" w:styleId="w5">
    <w:name w:val="w5"/>
    <w:basedOn w:val="a"/>
    <w:pPr>
      <w:spacing w:before="90" w:beforeAutospacing="0" w:after="90" w:afterAutospacing="0"/>
      <w:ind w:firstLine="675"/>
      <w:jc w:val="both"/>
      <w:textAlignment w:val="baseline"/>
    </w:pPr>
    <w:rPr>
      <w:b/>
      <w:bCs/>
      <w:u w:val="single"/>
    </w:rPr>
  </w:style>
  <w:style w:type="paragraph" w:customStyle="1" w:styleId="w6">
    <w:name w:val="w6"/>
    <w:basedOn w:val="a"/>
    <w:pPr>
      <w:spacing w:before="90" w:beforeAutospacing="0" w:after="90" w:afterAutospacing="0"/>
      <w:ind w:firstLine="675"/>
      <w:jc w:val="both"/>
      <w:textAlignment w:val="baseline"/>
    </w:pPr>
    <w:rPr>
      <w:b/>
      <w:bCs/>
      <w:i/>
      <w:iCs/>
    </w:rPr>
  </w:style>
  <w:style w:type="paragraph" w:customStyle="1" w:styleId="w7">
    <w:name w:val="w7"/>
    <w:basedOn w:val="a"/>
    <w:pPr>
      <w:spacing w:before="90" w:beforeAutospacing="0" w:after="90" w:afterAutospacing="0"/>
      <w:ind w:firstLine="675"/>
      <w:jc w:val="both"/>
      <w:textAlignment w:val="baseline"/>
    </w:pPr>
    <w:rPr>
      <w:b/>
      <w:bCs/>
      <w:i/>
      <w:iCs/>
      <w:u w:val="single"/>
    </w:rPr>
  </w:style>
  <w:style w:type="paragraph" w:customStyle="1" w:styleId="w8">
    <w:name w:val="w8"/>
    <w:basedOn w:val="a"/>
    <w:pPr>
      <w:spacing w:before="90" w:beforeAutospacing="0" w:after="90" w:afterAutospacing="0"/>
      <w:ind w:firstLine="675"/>
      <w:jc w:val="both"/>
    </w:pPr>
    <w:rPr>
      <w:vertAlign w:val="subscript"/>
    </w:rPr>
  </w:style>
  <w:style w:type="paragraph" w:customStyle="1" w:styleId="w9">
    <w:name w:val="w9"/>
    <w:basedOn w:val="a"/>
    <w:pPr>
      <w:spacing w:before="90" w:beforeAutospacing="0" w:after="90" w:afterAutospacing="0"/>
      <w:ind w:firstLine="675"/>
      <w:jc w:val="both"/>
    </w:pPr>
    <w:rPr>
      <w:vertAlign w:val="superscript"/>
    </w:rPr>
  </w:style>
  <w:style w:type="paragraph" w:customStyle="1" w:styleId="wa">
    <w:name w:val="wa"/>
    <w:basedOn w:val="a"/>
    <w:pPr>
      <w:spacing w:before="90" w:beforeAutospacing="0" w:after="90" w:afterAutospacing="0"/>
      <w:ind w:firstLine="675"/>
      <w:jc w:val="both"/>
    </w:pPr>
    <w:rPr>
      <w:b/>
      <w:bCs/>
      <w:vertAlign w:val="subscript"/>
    </w:rPr>
  </w:style>
  <w:style w:type="paragraph" w:customStyle="1" w:styleId="wb">
    <w:name w:val="wb"/>
    <w:basedOn w:val="a"/>
    <w:pPr>
      <w:spacing w:before="90" w:beforeAutospacing="0" w:after="90" w:afterAutospacing="0"/>
      <w:ind w:firstLine="675"/>
      <w:jc w:val="both"/>
    </w:pPr>
    <w:rPr>
      <w:b/>
      <w:bCs/>
      <w:vertAlign w:val="superscript"/>
    </w:rPr>
  </w:style>
  <w:style w:type="paragraph" w:customStyle="1" w:styleId="wc">
    <w:name w:val="wc"/>
    <w:basedOn w:val="a"/>
    <w:pPr>
      <w:spacing w:before="90" w:beforeAutospacing="0" w:after="90" w:afterAutospacing="0"/>
      <w:ind w:firstLine="675"/>
      <w:jc w:val="both"/>
      <w:textAlignment w:val="baseline"/>
    </w:pPr>
    <w:rPr>
      <w:strike/>
    </w:rPr>
  </w:style>
  <w:style w:type="paragraph" w:customStyle="1" w:styleId="wd">
    <w:name w:val="wd"/>
    <w:basedOn w:val="a"/>
    <w:pPr>
      <w:spacing w:before="90" w:beforeAutospacing="0" w:after="90" w:afterAutospacing="0"/>
      <w:ind w:firstLine="675"/>
      <w:jc w:val="both"/>
      <w:textAlignment w:val="baseline"/>
    </w:pPr>
    <w:rPr>
      <w:i/>
      <w:iCs/>
      <w:strike/>
    </w:rPr>
  </w:style>
  <w:style w:type="paragraph" w:customStyle="1" w:styleId="we">
    <w:name w:val="we"/>
    <w:basedOn w:val="a"/>
    <w:pPr>
      <w:spacing w:before="90" w:beforeAutospacing="0" w:after="90" w:afterAutospacing="0"/>
      <w:ind w:firstLine="675"/>
      <w:jc w:val="both"/>
      <w:textAlignment w:val="baseline"/>
    </w:pPr>
    <w:rPr>
      <w:b/>
      <w:bCs/>
      <w:strike/>
    </w:rPr>
  </w:style>
  <w:style w:type="paragraph" w:customStyle="1" w:styleId="wf">
    <w:name w:val="wf"/>
    <w:basedOn w:val="a"/>
    <w:pPr>
      <w:spacing w:before="90" w:beforeAutospacing="0" w:after="90" w:afterAutospacing="0"/>
      <w:ind w:firstLine="675"/>
      <w:jc w:val="both"/>
      <w:textAlignment w:val="baseline"/>
    </w:pPr>
    <w:rPr>
      <w:b/>
      <w:bCs/>
      <w:i/>
      <w:iCs/>
      <w:strike/>
    </w:rPr>
  </w:style>
  <w:style w:type="paragraph" w:customStyle="1" w:styleId="g02l">
    <w:name w:val="g02l"/>
    <w:basedOn w:val="a"/>
    <w:pPr>
      <w:spacing w:before="90" w:beforeAutospacing="0" w:after="90" w:afterAutospacing="0"/>
      <w:ind w:firstLine="675"/>
      <w:jc w:val="both"/>
    </w:pPr>
  </w:style>
  <w:style w:type="paragraph" w:customStyle="1" w:styleId="g02c">
    <w:name w:val="g02c"/>
    <w:basedOn w:val="a"/>
    <w:pPr>
      <w:spacing w:before="90" w:beforeAutospacing="0" w:after="90" w:afterAutospacing="0"/>
      <w:ind w:firstLine="675"/>
      <w:jc w:val="both"/>
    </w:pPr>
  </w:style>
  <w:style w:type="paragraph" w:customStyle="1" w:styleId="g02r">
    <w:name w:val="g02r"/>
    <w:basedOn w:val="a"/>
    <w:pPr>
      <w:spacing w:before="90" w:beforeAutospacing="0" w:after="90" w:afterAutospacing="0"/>
      <w:ind w:firstLine="675"/>
      <w:jc w:val="both"/>
    </w:pPr>
  </w:style>
  <w:style w:type="paragraph" w:customStyle="1" w:styleId="g02j">
    <w:name w:val="g02j"/>
    <w:basedOn w:val="a"/>
    <w:pPr>
      <w:spacing w:before="90" w:beforeAutospacing="0" w:after="90" w:afterAutospacing="0"/>
      <w:ind w:firstLine="675"/>
      <w:jc w:val="both"/>
    </w:pPr>
  </w:style>
  <w:style w:type="paragraph" w:customStyle="1" w:styleId="g12l">
    <w:name w:val="g12l"/>
    <w:basedOn w:val="a"/>
    <w:pPr>
      <w:spacing w:before="90" w:beforeAutospacing="0" w:after="90" w:afterAutospacing="0"/>
      <w:ind w:firstLine="675"/>
      <w:jc w:val="both"/>
    </w:pPr>
  </w:style>
  <w:style w:type="paragraph" w:customStyle="1" w:styleId="g12c">
    <w:name w:val="g12c"/>
    <w:basedOn w:val="a"/>
    <w:pPr>
      <w:spacing w:before="90" w:beforeAutospacing="0" w:after="90" w:afterAutospacing="0"/>
      <w:ind w:firstLine="675"/>
      <w:jc w:val="both"/>
    </w:pPr>
  </w:style>
  <w:style w:type="paragraph" w:customStyle="1" w:styleId="g12r">
    <w:name w:val="g12r"/>
    <w:basedOn w:val="a"/>
    <w:pPr>
      <w:spacing w:before="90" w:beforeAutospacing="0" w:after="90" w:afterAutospacing="0"/>
      <w:ind w:firstLine="675"/>
      <w:jc w:val="both"/>
    </w:pPr>
  </w:style>
  <w:style w:type="paragraph" w:customStyle="1" w:styleId="g12j">
    <w:name w:val="g12j"/>
    <w:basedOn w:val="a"/>
    <w:pPr>
      <w:spacing w:before="90" w:beforeAutospacing="0" w:after="90" w:afterAutospacing="0"/>
      <w:ind w:firstLine="675"/>
      <w:jc w:val="both"/>
    </w:pPr>
  </w:style>
  <w:style w:type="paragraph" w:customStyle="1" w:styleId="g22l">
    <w:name w:val="g22l"/>
    <w:basedOn w:val="a"/>
    <w:pPr>
      <w:spacing w:before="90" w:beforeAutospacing="0" w:after="90" w:afterAutospacing="0"/>
      <w:ind w:firstLine="675"/>
      <w:jc w:val="both"/>
    </w:pPr>
  </w:style>
  <w:style w:type="paragraph" w:customStyle="1" w:styleId="g22c">
    <w:name w:val="g22c"/>
    <w:basedOn w:val="a"/>
    <w:pPr>
      <w:spacing w:before="90" w:beforeAutospacing="0" w:after="90" w:afterAutospacing="0"/>
      <w:ind w:firstLine="675"/>
      <w:jc w:val="both"/>
    </w:pPr>
  </w:style>
  <w:style w:type="paragraph" w:customStyle="1" w:styleId="g22r">
    <w:name w:val="g22r"/>
    <w:basedOn w:val="a"/>
    <w:pPr>
      <w:spacing w:before="90" w:beforeAutospacing="0" w:after="90" w:afterAutospacing="0"/>
      <w:ind w:firstLine="675"/>
      <w:jc w:val="both"/>
    </w:pPr>
  </w:style>
  <w:style w:type="paragraph" w:customStyle="1" w:styleId="g22j">
    <w:name w:val="g22j"/>
    <w:basedOn w:val="a"/>
    <w:pPr>
      <w:spacing w:before="90" w:beforeAutospacing="0" w:after="90" w:afterAutospacing="0"/>
      <w:ind w:firstLine="675"/>
      <w:jc w:val="both"/>
    </w:pPr>
  </w:style>
  <w:style w:type="paragraph" w:customStyle="1" w:styleId="g32l">
    <w:name w:val="g32l"/>
    <w:basedOn w:val="a"/>
    <w:pPr>
      <w:spacing w:before="90" w:beforeAutospacing="0" w:after="90" w:afterAutospacing="0"/>
      <w:ind w:firstLine="675"/>
      <w:jc w:val="both"/>
    </w:pPr>
  </w:style>
  <w:style w:type="paragraph" w:customStyle="1" w:styleId="g32c">
    <w:name w:val="g32c"/>
    <w:basedOn w:val="a"/>
    <w:pPr>
      <w:spacing w:before="90" w:beforeAutospacing="0" w:after="90" w:afterAutospacing="0"/>
      <w:ind w:firstLine="675"/>
      <w:jc w:val="both"/>
    </w:pPr>
  </w:style>
  <w:style w:type="paragraph" w:customStyle="1" w:styleId="g32r">
    <w:name w:val="g32r"/>
    <w:basedOn w:val="a"/>
    <w:pPr>
      <w:spacing w:before="90" w:beforeAutospacing="0" w:after="90" w:afterAutospacing="0"/>
      <w:ind w:firstLine="675"/>
      <w:jc w:val="both"/>
    </w:pPr>
  </w:style>
  <w:style w:type="paragraph" w:customStyle="1" w:styleId="g32j">
    <w:name w:val="g32j"/>
    <w:basedOn w:val="a"/>
    <w:pPr>
      <w:spacing w:before="90" w:beforeAutospacing="0" w:after="90" w:afterAutospacing="0"/>
      <w:ind w:firstLine="675"/>
      <w:jc w:val="both"/>
    </w:pPr>
  </w:style>
  <w:style w:type="paragraph" w:customStyle="1" w:styleId="m1">
    <w:name w:val="m1"/>
    <w:basedOn w:val="a"/>
    <w:pPr>
      <w:spacing w:before="90" w:beforeAutospacing="0" w:after="90" w:afterAutospacing="0"/>
    </w:pPr>
    <w:rPr>
      <w:rFonts w:ascii="Courier New" w:hAnsi="Courier New" w:cs="Courier New"/>
      <w:sz w:val="26"/>
      <w:szCs w:val="26"/>
    </w:rPr>
  </w:style>
  <w:style w:type="paragraph" w:customStyle="1" w:styleId="l1">
    <w:name w:val="l1"/>
    <w:basedOn w:val="a"/>
    <w:pPr>
      <w:spacing w:before="0" w:beforeAutospacing="0" w:after="0" w:afterAutospacing="0"/>
    </w:pPr>
  </w:style>
  <w:style w:type="paragraph" w:customStyle="1" w:styleId="c1">
    <w:name w:val="c1"/>
    <w:basedOn w:val="a"/>
    <w:pPr>
      <w:spacing w:before="0" w:beforeAutospacing="0" w:after="0" w:afterAutospacing="0"/>
      <w:jc w:val="center"/>
    </w:pPr>
  </w:style>
  <w:style w:type="paragraph" w:customStyle="1" w:styleId="r1">
    <w:name w:val="r1"/>
    <w:basedOn w:val="a"/>
    <w:pPr>
      <w:spacing w:before="0" w:beforeAutospacing="0" w:after="0" w:afterAutospacing="0"/>
      <w:jc w:val="right"/>
    </w:pPr>
  </w:style>
  <w:style w:type="paragraph" w:customStyle="1" w:styleId="j1">
    <w:name w:val="j1"/>
    <w:basedOn w:val="a"/>
    <w:pPr>
      <w:spacing w:before="0" w:beforeAutospacing="0" w:after="0" w:afterAutospacing="0"/>
      <w:jc w:val="both"/>
    </w:pPr>
  </w:style>
  <w:style w:type="paragraph" w:customStyle="1" w:styleId="p1">
    <w:name w:val="p1"/>
    <w:basedOn w:val="a"/>
    <w:pPr>
      <w:spacing w:before="0" w:beforeAutospacing="0" w:after="0" w:afterAutospacing="0"/>
      <w:ind w:firstLine="570"/>
      <w:jc w:val="both"/>
    </w:pPr>
  </w:style>
  <w:style w:type="paragraph" w:customStyle="1" w:styleId="n1">
    <w:name w:val="n1"/>
    <w:basedOn w:val="a"/>
    <w:pPr>
      <w:spacing w:before="0" w:beforeAutospacing="0" w:after="0" w:afterAutospacing="0"/>
      <w:ind w:firstLine="570"/>
      <w:jc w:val="both"/>
    </w:pPr>
  </w:style>
  <w:style w:type="paragraph" w:customStyle="1" w:styleId="i1">
    <w:name w:val="i1"/>
    <w:basedOn w:val="a"/>
    <w:pPr>
      <w:spacing w:before="0" w:beforeAutospacing="0" w:after="0" w:afterAutospacing="0"/>
      <w:ind w:left="570"/>
    </w:pPr>
  </w:style>
  <w:style w:type="paragraph" w:customStyle="1" w:styleId="k1">
    <w:name w:val="k1"/>
    <w:basedOn w:val="a"/>
    <w:pPr>
      <w:spacing w:before="0" w:beforeAutospacing="0" w:after="0" w:afterAutospacing="0"/>
      <w:ind w:left="570"/>
      <w:jc w:val="both"/>
    </w:pPr>
  </w:style>
  <w:style w:type="paragraph" w:customStyle="1" w:styleId="h1">
    <w:name w:val="h1"/>
    <w:basedOn w:val="a"/>
    <w:pPr>
      <w:spacing w:before="0" w:beforeAutospacing="0" w:after="0" w:afterAutospacing="0"/>
      <w:ind w:left="1785" w:right="570" w:hanging="1215"/>
    </w:pPr>
    <w:rPr>
      <w:b/>
      <w:bCs/>
    </w:rPr>
  </w:style>
  <w:style w:type="paragraph" w:customStyle="1" w:styleId="t1">
    <w:name w:val="t1"/>
    <w:basedOn w:val="a"/>
    <w:pPr>
      <w:spacing w:before="0" w:beforeAutospacing="0" w:after="0" w:afterAutospacing="0"/>
      <w:ind w:left="570" w:right="570"/>
      <w:jc w:val="center"/>
    </w:pPr>
    <w:rPr>
      <w:b/>
      <w:bCs/>
    </w:rPr>
  </w:style>
  <w:style w:type="paragraph" w:customStyle="1" w:styleId="m2">
    <w:name w:val="m2"/>
    <w:basedOn w:val="a"/>
    <w:pPr>
      <w:spacing w:before="0" w:beforeAutospacing="0" w:after="0" w:afterAutospacing="0"/>
    </w:pPr>
    <w:rPr>
      <w:rFonts w:ascii="Courier New" w:hAnsi="Courier New" w:cs="Courier New"/>
      <w:sz w:val="21"/>
      <w:szCs w:val="21"/>
    </w:rPr>
  </w:style>
  <w:style w:type="paragraph" w:customStyle="1" w:styleId="m3">
    <w:name w:val="m3"/>
    <w:basedOn w:val="a"/>
    <w:pPr>
      <w:spacing w:before="90" w:beforeAutospacing="0" w:after="90" w:afterAutospacing="0"/>
    </w:pPr>
    <w:rPr>
      <w:rFonts w:ascii="Courier New" w:hAnsi="Courier New" w:cs="Courier New"/>
      <w:sz w:val="26"/>
      <w:szCs w:val="26"/>
    </w:rPr>
  </w:style>
  <w:style w:type="paragraph" w:customStyle="1" w:styleId="l2">
    <w:name w:val="l2"/>
    <w:basedOn w:val="a"/>
    <w:pPr>
      <w:spacing w:before="0" w:beforeAutospacing="0" w:after="0" w:afterAutospacing="0"/>
    </w:pPr>
  </w:style>
  <w:style w:type="paragraph" w:customStyle="1" w:styleId="c2">
    <w:name w:val="c2"/>
    <w:basedOn w:val="a"/>
    <w:pPr>
      <w:spacing w:before="0" w:beforeAutospacing="0" w:after="0" w:afterAutospacing="0"/>
      <w:jc w:val="center"/>
    </w:pPr>
  </w:style>
  <w:style w:type="paragraph" w:customStyle="1" w:styleId="r2">
    <w:name w:val="r2"/>
    <w:basedOn w:val="a"/>
    <w:pPr>
      <w:spacing w:before="0" w:beforeAutospacing="0" w:after="0" w:afterAutospacing="0"/>
      <w:jc w:val="right"/>
    </w:pPr>
  </w:style>
  <w:style w:type="paragraph" w:customStyle="1" w:styleId="j2">
    <w:name w:val="j2"/>
    <w:basedOn w:val="a"/>
    <w:pPr>
      <w:spacing w:before="0" w:beforeAutospacing="0" w:after="0" w:afterAutospacing="0"/>
      <w:jc w:val="both"/>
    </w:pPr>
  </w:style>
  <w:style w:type="paragraph" w:customStyle="1" w:styleId="p2">
    <w:name w:val="p2"/>
    <w:basedOn w:val="a"/>
    <w:pPr>
      <w:spacing w:before="0" w:beforeAutospacing="0" w:after="0" w:afterAutospacing="0"/>
      <w:ind w:firstLine="570"/>
      <w:jc w:val="both"/>
    </w:pPr>
  </w:style>
  <w:style w:type="paragraph" w:customStyle="1" w:styleId="n2">
    <w:name w:val="n2"/>
    <w:basedOn w:val="a"/>
    <w:pPr>
      <w:spacing w:before="0" w:beforeAutospacing="0" w:after="0" w:afterAutospacing="0"/>
      <w:ind w:firstLine="570"/>
      <w:jc w:val="both"/>
    </w:pPr>
  </w:style>
  <w:style w:type="paragraph" w:customStyle="1" w:styleId="i2">
    <w:name w:val="i2"/>
    <w:basedOn w:val="a"/>
    <w:pPr>
      <w:spacing w:before="0" w:beforeAutospacing="0" w:after="0" w:afterAutospacing="0"/>
      <w:ind w:left="570"/>
    </w:pPr>
  </w:style>
  <w:style w:type="paragraph" w:customStyle="1" w:styleId="k2">
    <w:name w:val="k2"/>
    <w:basedOn w:val="a"/>
    <w:pPr>
      <w:spacing w:before="0" w:beforeAutospacing="0" w:after="0" w:afterAutospacing="0"/>
      <w:ind w:left="570"/>
      <w:jc w:val="both"/>
    </w:pPr>
  </w:style>
  <w:style w:type="paragraph" w:customStyle="1" w:styleId="h2">
    <w:name w:val="h2"/>
    <w:basedOn w:val="a"/>
    <w:pPr>
      <w:spacing w:before="0" w:beforeAutospacing="0" w:after="0" w:afterAutospacing="0"/>
      <w:ind w:left="1785" w:right="570" w:hanging="1215"/>
    </w:pPr>
    <w:rPr>
      <w:b/>
      <w:bCs/>
    </w:rPr>
  </w:style>
  <w:style w:type="paragraph" w:customStyle="1" w:styleId="t2">
    <w:name w:val="t2"/>
    <w:basedOn w:val="a"/>
    <w:pPr>
      <w:spacing w:before="0" w:beforeAutospacing="0" w:after="0" w:afterAutospacing="0"/>
      <w:ind w:left="570" w:right="570"/>
      <w:jc w:val="center"/>
    </w:pPr>
    <w:rPr>
      <w:b/>
      <w:bCs/>
    </w:rPr>
  </w:style>
  <w:style w:type="paragraph" w:customStyle="1" w:styleId="m4">
    <w:name w:val="m4"/>
    <w:basedOn w:val="a"/>
    <w:pPr>
      <w:spacing w:before="0" w:beforeAutospacing="0" w:after="0" w:afterAutospacing="0"/>
    </w:pPr>
    <w:rPr>
      <w:rFonts w:ascii="Courier New" w:hAnsi="Courier New" w:cs="Courier New"/>
      <w:sz w:val="21"/>
      <w:szCs w:val="21"/>
    </w:rPr>
  </w:style>
  <w:style w:type="character" w:customStyle="1" w:styleId="markx">
    <w:name w:val="markx"/>
    <w:basedOn w:val="a0"/>
  </w:style>
  <w:style w:type="character" w:customStyle="1" w:styleId="cmd">
    <w:name w:val="cmd"/>
    <w:basedOn w:val="a0"/>
  </w:style>
  <w:style w:type="character" w:customStyle="1" w:styleId="mark">
    <w:name w:val="mark"/>
    <w:basedOn w:val="a0"/>
  </w:style>
  <w:style w:type="character" w:customStyle="1" w:styleId="ed">
    <w:name w:val="ed"/>
    <w:basedOn w:val="a0"/>
  </w:style>
  <w:style w:type="paragraph" w:customStyle="1" w:styleId="c3">
    <w:name w:val="c3"/>
    <w:basedOn w:val="a"/>
    <w:pPr>
      <w:spacing w:before="0" w:beforeAutospacing="0" w:after="0" w:afterAutospacing="0"/>
      <w:jc w:val="center"/>
    </w:pPr>
  </w:style>
  <w:style w:type="character" w:customStyle="1" w:styleId="w91">
    <w:name w:val="w91"/>
    <w:basedOn w:val="a0"/>
    <w:rPr>
      <w:b w:val="0"/>
      <w:bCs w:val="0"/>
      <w:i w:val="0"/>
      <w:iCs w:val="0"/>
      <w:strike w:val="0"/>
      <w:dstrike w:val="0"/>
      <w:sz w:val="24"/>
      <w:szCs w:val="24"/>
      <w:u w:val="none"/>
      <w:effect w:val="none"/>
      <w:vertAlign w:val="superscript"/>
    </w:rPr>
  </w:style>
  <w:style w:type="paragraph" w:customStyle="1" w:styleId="c4">
    <w:name w:val="c4"/>
    <w:basedOn w:val="a"/>
    <w:pPr>
      <w:spacing w:before="0" w:beforeAutospacing="0" w:after="0" w:afterAutospacing="0"/>
      <w:jc w:val="center"/>
    </w:pPr>
  </w:style>
</w:styles>
</file>

<file path=word/webSettings.xml><?xml version="1.0" encoding="utf-8"?>
<w:webSettings xmlns:r="http://schemas.openxmlformats.org/officeDocument/2006/relationships" xmlns:w="http://schemas.openxmlformats.org/wordprocessingml/2006/main">
  <w:divs>
    <w:div w:id="226306094">
      <w:bodyDiv w:val="1"/>
      <w:marLeft w:val="60"/>
      <w:marRight w:val="60"/>
      <w:marTop w:val="60"/>
      <w:marBottom w:val="6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5702</Words>
  <Characters>32503</Characters>
  <Application>Microsoft Office Word</Application>
  <DocSecurity>0</DocSecurity>
  <Lines>270</Lines>
  <Paragraphs>76</Paragraphs>
  <ScaleCrop>false</ScaleCrop>
  <Company/>
  <LinksUpToDate>false</LinksUpToDate>
  <CharactersWithSpaces>38129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Complex</dc:title>
  <dc:creator>kolomin-kd</dc:creator>
  <cp:lastModifiedBy>kolomin-kd</cp:lastModifiedBy>
  <cp:revision>2</cp:revision>
  <dcterms:created xsi:type="dcterms:W3CDTF">2022-09-11T13:51:00Z</dcterms:created>
  <dcterms:modified xsi:type="dcterms:W3CDTF">2022-09-11T13:51:00Z</dcterms:modified>
</cp:coreProperties>
</file>