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8704330db99091637748f9bc16c63a23b67a4a7"/>
    <w:p>
      <w:pPr>
        <w:pStyle w:val="Heading3"/>
      </w:pPr>
      <w:r>
        <w:t xml:space="preserve">Искусство быть лидером: МБМ приглашает на интенсив для начинающих предпринимателей</w:t>
      </w:r>
    </w:p>
    <w:p>
      <w:pPr>
        <w:pStyle w:val="FirstParagraph"/>
      </w:pPr>
      <w:r>
        <w:t xml:space="preserve">12.08.2024</w:t>
      </w:r>
    </w:p>
    <w:p>
      <w:pPr>
        <w:pStyle w:val="BodyText"/>
      </w:pPr>
      <w:r>
        <w:t xml:space="preserve">Онлайн-интенсив пройдет с 19 по 22 августа. Занятия для тех, кто хочет развить и укрепить в себе лидерские качества, проведут предприниматели, коучи и бизнес-тренеры.</w:t>
      </w:r>
    </w:p>
    <w:p>
      <w:pPr>
        <w:pStyle w:val="BodyText"/>
      </w:pPr>
      <w:r>
        <w:t xml:space="preserve">Какие стили управления существуют, можно ли развить в себе лидерские качества и повлиять на прибыльность бизнеса — об этом и многом другом начинающим предпринимателям расскажут на бесплатном обучающем онлайн-интенсиве «Искусство быть лидером», который организует</w:t>
      </w:r>
      <w:r>
        <w:t xml:space="preserve"> </w:t>
      </w:r>
      <w:hyperlink r:id="rId20">
        <w:r>
          <w:rPr>
            <w:rStyle w:val="Hyperlink"/>
          </w:rPr>
          <w:t xml:space="preserve">ГБУ «Малый бизнес Москвы» (МБМ)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vn_1_Depositphotos_72154765_xl-201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Мини-курс включает в себя четыре вебинара, которые пройдут с 19 по 22 августа. Участие в них бесплатное, но потребуется предварительная регистрация на портале МБМ. Количество мест неограниченно. Обучать основам лидерства будут приглашенные эксперты: предприниматели, коучи и бизнес-тренеры.</w:t>
      </w:r>
    </w:p>
    <w:p>
      <w:pPr>
        <w:pStyle w:val="BodyText"/>
      </w:pPr>
      <w:r>
        <w:t xml:space="preserve">Интенсив откроет встреча</w:t>
      </w:r>
      <w:r>
        <w:t xml:space="preserve"> </w:t>
      </w:r>
      <w:hyperlink r:id="rId24">
        <w:r>
          <w:rPr>
            <w:rStyle w:val="Hyperlink"/>
          </w:rPr>
          <w:t xml:space="preserve">«Кто такой лидер в современном мире и бизнесе»</w:t>
        </w:r>
      </w:hyperlink>
      <w:r>
        <w:t xml:space="preserve">, которая состоится 19 августа с 11:00 до 12:30. Слушатели обсудят, какими качествами должен обладать лидер, а также какие навыки и способности ему необходимо развивать.</w:t>
      </w:r>
    </w:p>
    <w:p>
      <w:pPr>
        <w:pStyle w:val="BodyText"/>
      </w:pPr>
      <w:r>
        <w:t xml:space="preserve">20 августа с 13:00 до 14:30 продлится второй вебинар под названием</w:t>
      </w:r>
      <w:r>
        <w:t xml:space="preserve"> </w:t>
      </w:r>
      <w:hyperlink r:id="rId25">
        <w:r>
          <w:rPr>
            <w:rStyle w:val="Hyperlink"/>
          </w:rPr>
          <w:t xml:space="preserve">«Ситуативное управление: стили лидерства и делегирование»</w:t>
        </w:r>
      </w:hyperlink>
      <w:r>
        <w:t xml:space="preserve">, посвященный работе с командой. Эксперт расскажет, какие стили управления существуют, что такое директивный и поддерживающий подходы. Кроме того, участники узнают, от чего зависит выбор стиля руководства и как адаптировать его к конкретной ситуации. Спикер объяснит, как правильно делегировать задачи.</w:t>
      </w:r>
    </w:p>
    <w:p>
      <w:pPr>
        <w:pStyle w:val="BodyText"/>
      </w:pPr>
      <w:r>
        <w:t xml:space="preserve">21 августа с 11:00 до 12:30 проведут третий вебинар</w:t>
      </w:r>
      <w:r>
        <w:t xml:space="preserve"> </w:t>
      </w:r>
      <w:hyperlink r:id="rId26">
        <w:r>
          <w:rPr>
            <w:rStyle w:val="Hyperlink"/>
          </w:rPr>
          <w:t xml:space="preserve">«Бренд лидера: построение личного бренда как основы для бизнеса»</w:t>
        </w:r>
      </w:hyperlink>
      <w:r>
        <w:t xml:space="preserve">. Речь пойдет о том, чем отличается развитие бизнеса на базе личного бренда и без него. Помимо этого, предоставят пошаговый алгоритм действий, который поможет его построить.</w:t>
      </w:r>
    </w:p>
    <w:p>
      <w:pPr>
        <w:pStyle w:val="BodyText"/>
      </w:pPr>
      <w:r>
        <w:t xml:space="preserve">Заключительное занятие запланировано на 22 августа. На онлайн-встрече</w:t>
      </w:r>
      <w:r>
        <w:t xml:space="preserve"> </w:t>
      </w:r>
      <w:hyperlink r:id="rId27">
        <w:r>
          <w:rPr>
            <w:rStyle w:val="Hyperlink"/>
          </w:rPr>
          <w:t xml:space="preserve">«Психология лидерства»</w:t>
        </w:r>
      </w:hyperlink>
      <w:r>
        <w:t xml:space="preserve"> </w:t>
      </w:r>
      <w:r>
        <w:t xml:space="preserve">можно узнать, как увеличить прибыль своей компании за счет развития лидерского потенциала и преодолеть эмоциональную зависимость от результатов бизнеса. Вебинар состоится с 15:00 до 16:30.</w:t>
      </w:r>
    </w:p>
    <w:p>
      <w:pPr>
        <w:pStyle w:val="BodyText"/>
      </w:pPr>
      <w:r>
        <w:t xml:space="preserve">Обучающий интенсив «Искусство быть лидером» пройдет в рамках обучающего проекта «Дорога в бизнес», который совместно организуют МБМ и специализированный центр занятости</w:t>
      </w:r>
      <w:r>
        <w:t xml:space="preserve"> </w:t>
      </w:r>
      <w:hyperlink r:id="rId28">
        <w:r>
          <w:rPr>
            <w:rStyle w:val="Hyperlink"/>
          </w:rPr>
          <w:t xml:space="preserve">«Моя карьера»</w:t>
        </w:r>
      </w:hyperlink>
      <w:r>
        <w:t xml:space="preserve"> </w:t>
      </w:r>
      <w:r>
        <w:t xml:space="preserve">для тех, кто начинает свое дело.</w:t>
      </w:r>
    </w:p>
    <w:p>
      <w:pPr>
        <w:pStyle w:val="BodyText"/>
      </w:pPr>
      <w:r>
        <w:t xml:space="preserve">Проект «Дорога в бизнес» появился в 2023 году. За время реализации его участниками стали более двух тысяч москвичей. Цель проекта — помочь открыть собственное дело жителям столицы, заключившим социальный контракт, а также всем, кто хочет начать предпринимательскую деятельность. Для будущих бизнесменов проводятся обучающие интенсивы, специализированные потоки «Школы бизнеса МБМ» и отдельные тематические мероприятия.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vn_2_Depositphotos_384244802_xl-201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2024 года в рамках проекта запланировано проведение еще трех интенсивов. Мероприятия будут анонсированы в разделе</w:t>
      </w:r>
      <w:r>
        <w:t xml:space="preserve"> </w:t>
      </w:r>
      <w:hyperlink r:id="rId32">
        <w:r>
          <w:rPr>
            <w:rStyle w:val="Hyperlink"/>
          </w:rPr>
          <w:t xml:space="preserve">«Обучающие мероприятия»</w:t>
        </w:r>
      </w:hyperlink>
      <w:r>
        <w:t xml:space="preserve"> </w:t>
      </w:r>
      <w:r>
        <w:t xml:space="preserve">на сайте МБМ.</w:t>
      </w:r>
    </w:p>
    <w:p>
      <w:pPr>
        <w:pStyle w:val="BodyText"/>
      </w:pPr>
      <w:hyperlink r:id="rId20">
        <w:r>
          <w:rPr>
            <w:rStyle w:val="Hyperlink"/>
          </w:rPr>
          <w:t xml:space="preserve">ГБУ «Малый бизнес Москвы»</w:t>
        </w:r>
      </w:hyperlink>
      <w:r>
        <w:t xml:space="preserve"> </w:t>
      </w:r>
      <w:r>
        <w:t xml:space="preserve">помогает жителям столицы открывать и развивать свое дело. Для них проводят бесплатные образовательные и деловые встречи — форумы, семинары, тренинги, конференции, которые помогают повысить профессиональные компетенции и найти единомышленников. Специалисты центров услуг для бизнеса, созданных на базе МБМ, рассказывают о финансовых и нефинансовых мерах государственной поддержки.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подробнее узнать об актуальных мерах поддержки предпринимателей в столице можно на сайте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Образовательная поддержка предпринимателей осуществляется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Москве, можно</w:t>
      </w:r>
      <w:r>
        <w:t xml:space="preserve"> </w:t>
      </w:r>
      <w:hyperlink r:id="rId33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http://zyablikovo.mos.ru/the-consumer-market-and-services/subektam-malogo-i-srednego-predprinimatelstva/konsultatsionnaya-podderzhka/detail/12515610.html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9" Target="media/rId29.jpg" /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51561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education/obuchayushchiye-meropriyatiya/intensiv-iskusstvo-byt-liderom-vebinar-brend-lidera-postroenie-lichnogo-brenda-kak-osnovy-dlya-biznesa_9354006" TargetMode="External" /><Relationship Type="http://schemas.openxmlformats.org/officeDocument/2006/relationships/hyperlink" Id="rId24" Target="https://mbm.mos.ru/education/obuchayushchiye-meropriyatiya/intensiv-iskusstvo-byt-liderom-vebinar-kto-takoy-lider-v-sovremennom-mire-i-biznese_9353968" TargetMode="External" /><Relationship Type="http://schemas.openxmlformats.org/officeDocument/2006/relationships/hyperlink" Id="rId27" Target="https://mbm.mos.ru/education/obuchayushchiye-meropriyatiya/intensiv-iskusstvo-byt-liderom-vebinar-psikhologiya-liderstva_9354034" TargetMode="External" /><Relationship Type="http://schemas.openxmlformats.org/officeDocument/2006/relationships/hyperlink" Id="rId25" Target="https://mbm.mos.ru/education/obuchayushchiye-meropriyatiya/intensiv-iskusstvo-byt-liderom-vebinar-situativnoe-upravlenie-stili-liderstva-i-delegirovanie_9353986" TargetMode="External" /><Relationship Type="http://schemas.openxmlformats.org/officeDocument/2006/relationships/hyperlink" Id="rId32" Target="https://mbm.mos.ru/education/obuchayushchiye-meropriyatiya?page=1" TargetMode="External" /><Relationship Type="http://schemas.openxmlformats.org/officeDocument/2006/relationships/hyperlink" Id="rId28" Target="https://mycareer.moscow/#/applicant" TargetMode="External" /><Relationship Type="http://schemas.openxmlformats.org/officeDocument/2006/relationships/hyperlink" Id="rId3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515610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6" Target="https://mbm.mos.ru/education/obuchayushchiye-meropriyatiya/intensiv-iskusstvo-byt-liderom-vebinar-brend-lidera-postroenie-lichnogo-brenda-kak-osnovy-dlya-biznesa_9354006" TargetMode="External" /><Relationship Type="http://schemas.openxmlformats.org/officeDocument/2006/relationships/hyperlink" Id="rId24" Target="https://mbm.mos.ru/education/obuchayushchiye-meropriyatiya/intensiv-iskusstvo-byt-liderom-vebinar-kto-takoy-lider-v-sovremennom-mire-i-biznese_9353968" TargetMode="External" /><Relationship Type="http://schemas.openxmlformats.org/officeDocument/2006/relationships/hyperlink" Id="rId27" Target="https://mbm.mos.ru/education/obuchayushchiye-meropriyatiya/intensiv-iskusstvo-byt-liderom-vebinar-psikhologiya-liderstva_9354034" TargetMode="External" /><Relationship Type="http://schemas.openxmlformats.org/officeDocument/2006/relationships/hyperlink" Id="rId25" Target="https://mbm.mos.ru/education/obuchayushchiye-meropriyatiya/intensiv-iskusstvo-byt-liderom-vebinar-situativnoe-upravlenie-stili-liderstva-i-delegirovanie_9353986" TargetMode="External" /><Relationship Type="http://schemas.openxmlformats.org/officeDocument/2006/relationships/hyperlink" Id="rId32" Target="https://mbm.mos.ru/education/obuchayushchiye-meropriyatiya?page=1" TargetMode="External" /><Relationship Type="http://schemas.openxmlformats.org/officeDocument/2006/relationships/hyperlink" Id="rId28" Target="https://mycareer.moscow/#/applicant" TargetMode="External" /><Relationship Type="http://schemas.openxmlformats.org/officeDocument/2006/relationships/hyperlink" Id="rId3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2024-08-12T17:44:37Z</dcterms:created>
  <dcterms:modified xsi:type="dcterms:W3CDTF">2024-08-12T17:44:37Z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