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efd6b9a31976cf05d41b284d074a7afe3a1be0"/>
    <w:p>
      <w:pPr>
        <w:pStyle w:val="Heading3"/>
      </w:pPr>
      <w:r>
        <w:t xml:space="preserve">Органы, осуществляющие защиту прав несовершеннолетних</w:t>
      </w:r>
    </w:p>
    <w:p>
      <w:pPr>
        <w:pStyle w:val="FirstParagraph"/>
      </w:pPr>
      <w:r>
        <w:t xml:space="preserve">02.12.2019</w:t>
      </w:r>
    </w:p>
    <w:p>
      <w:pPr>
        <w:pStyle w:val="BodyText"/>
      </w:pPr>
      <w:r>
        <w:rPr>
          <w:bCs/>
          <w:b/>
        </w:rPr>
        <w:t xml:space="preserve">Московская городская межведомственная комиссия по делам несовершеннолетних и защите их прав (за исключением:</w:t>
      </w:r>
      <w:r>
        <w:t xml:space="preserve"> </w:t>
      </w:r>
      <w:r>
        <w:t xml:space="preserve">гражданско-правовых споров, жилищных вопросов, вопросов, находящихся на рассмотрении в судах, в ведении федеральных органов государственной власти):</w:t>
      </w:r>
    </w:p>
    <w:p>
      <w:pPr>
        <w:pStyle w:val="BodyText"/>
      </w:pPr>
      <w:r>
        <w:t xml:space="preserve">Почтовый адрес: 107078, г. Москва, ул. Новая Басманная, д. 10, стр. 1.</w:t>
      </w:r>
    </w:p>
    <w:p>
      <w:pPr>
        <w:pStyle w:val="BodyText"/>
      </w:pPr>
      <w:r>
        <w:rPr>
          <w:bCs/>
          <w:b/>
        </w:rPr>
        <w:t xml:space="preserve">Сайт: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http://www.mkdn.mos.ru</w:t>
        </w:r>
      </w:hyperlink>
    </w:p>
    <w:p>
      <w:pPr>
        <w:pStyle w:val="BodyText"/>
      </w:pPr>
      <w:r>
        <w:rPr>
          <w:bCs/>
          <w:b/>
        </w:rPr>
        <w:t xml:space="preserve">E-mail: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mkdn@mos.ru</w:t>
        </w:r>
      </w:hyperlink>
      <w:r>
        <w:rPr>
          <w:u w:val="single"/>
        </w:rPr>
        <w:t xml:space="preserve">,</w:t>
      </w:r>
    </w:p>
    <w:p>
      <w:pPr>
        <w:pStyle w:val="BodyText"/>
      </w:pPr>
      <w:r>
        <w:rPr>
          <w:bCs/>
          <w:b/>
        </w:rPr>
        <w:t xml:space="preserve">Председатель комиссии: Ракова Анастасия Владимировна</w:t>
      </w:r>
      <w:r>
        <w:t xml:space="preserve"> </w:t>
      </w:r>
      <w:r>
        <w:t xml:space="preserve">– заместитель Мэры Москвы в Правительстве Москвы по вопросам социального развития;</w:t>
      </w:r>
    </w:p>
    <w:p>
      <w:pPr>
        <w:pStyle w:val="BodyText"/>
      </w:pPr>
      <w:r>
        <w:rPr>
          <w:bCs/>
          <w:b/>
        </w:rPr>
        <w:t xml:space="preserve">Заместитель председателя: Стружак Евгений Петрович</w:t>
      </w:r>
      <w:r>
        <w:t xml:space="preserve"> </w:t>
      </w:r>
      <w:r>
        <w:t xml:space="preserve">– министр Правительства Москвы руководитель Департамента труда и социальной защиты населения города Москвы,</w:t>
      </w:r>
    </w:p>
    <w:p>
      <w:pPr>
        <w:pStyle w:val="BodyText"/>
      </w:pPr>
      <w:r>
        <w:rPr>
          <w:bCs/>
          <w:b/>
        </w:rPr>
        <w:t xml:space="preserve">Ответственный секретарь:</w:t>
      </w:r>
      <w:r>
        <w:t xml:space="preserve"> </w:t>
      </w:r>
      <w:r>
        <w:t xml:space="preserve">Архипов Иван Валерьевич,</w:t>
      </w:r>
      <w:r>
        <w:t xml:space="preserve"> </w:t>
      </w:r>
      <w:r>
        <w:rPr>
          <w:bCs/>
          <w:b/>
        </w:rPr>
        <w:t xml:space="preserve">контактный телефон 8(495) 625-76-85</w:t>
      </w:r>
      <w:r>
        <w:t xml:space="preserve"> </w:t>
      </w:r>
      <w:r>
        <w:t xml:space="preserve">(в рабочее время)</w:t>
      </w:r>
    </w:p>
    <w:p>
      <w:pPr>
        <w:pStyle w:val="BodyText"/>
      </w:pPr>
      <w:r>
        <w:rPr>
          <w:bCs/>
          <w:b/>
        </w:rPr>
        <w:t xml:space="preserve">Уполномоченный по правам ребенка в городе Москве:</w:t>
      </w:r>
      <w:r>
        <w:t xml:space="preserve"> </w:t>
      </w:r>
      <w:r>
        <w:t xml:space="preserve">Ярославская Ольга Владимировна.</w:t>
      </w:r>
    </w:p>
    <w:p>
      <w:pPr>
        <w:pStyle w:val="BodyText"/>
      </w:pPr>
      <w:r>
        <w:rPr>
          <w:bCs/>
          <w:b/>
        </w:rPr>
        <w:t xml:space="preserve">Почтовый адрес:</w:t>
      </w:r>
      <w:r>
        <w:t xml:space="preserve"> </w:t>
      </w:r>
      <w:r>
        <w:t xml:space="preserve">127006, г. Москва, Успенский пер., д.14, стр. 1..</w:t>
      </w:r>
      <w:r>
        <w:t xml:space="preserve"> </w:t>
      </w:r>
      <w:r>
        <w:rPr>
          <w:bCs/>
          <w:b/>
        </w:rPr>
        <w:t xml:space="preserve">Тел. (495) 957-05-85</w:t>
      </w:r>
      <w:r>
        <w:t xml:space="preserve"> </w:t>
      </w:r>
      <w:r>
        <w:t xml:space="preserve">(в рабочее время).</w:t>
      </w:r>
      <w:r>
        <w:t xml:space="preserve"> </w:t>
      </w:r>
      <w:r>
        <w:rPr>
          <w:bCs/>
          <w:b/>
        </w:rPr>
        <w:t xml:space="preserve">Факс: (495) 957-05-99. Сайт</w:t>
      </w:r>
      <w:r>
        <w:t xml:space="preserve">:http://www.ombudsman.mos.ru/deti;</w:t>
      </w:r>
      <w:r>
        <w:t xml:space="preserve"> </w:t>
      </w:r>
      <w:r>
        <w:rPr>
          <w:bCs/>
          <w:b/>
        </w:rPr>
        <w:t xml:space="preserve">E-mail</w:t>
      </w:r>
      <w:r>
        <w:t xml:space="preserve">: moscow@rfdeti.ru,</w:t>
      </w:r>
      <w:r>
        <w:t xml:space="preserve"> </w:t>
      </w:r>
      <w:hyperlink r:id="rId22">
        <w:r>
          <w:rPr>
            <w:rStyle w:val="Hyperlink"/>
          </w:rPr>
          <w:t xml:space="preserve">info@ombudsman.mos.ru</w:t>
        </w:r>
      </w:hyperlink>
    </w:p>
    <w:p>
      <w:pPr>
        <w:pStyle w:val="BodyText"/>
      </w:pPr>
      <w:r>
        <w:rPr>
          <w:bCs/>
          <w:b/>
        </w:rPr>
        <w:t xml:space="preserve">Комиссия по делам несовершеннолетних и защите их прав Южного административного округа:</w:t>
      </w:r>
    </w:p>
    <w:p>
      <w:pPr>
        <w:pStyle w:val="BodyText"/>
      </w:pPr>
      <w:r>
        <w:t xml:space="preserve">Почтовый адрес: 115280, г. Москва, ул. Автозаводская, д. 10.</w:t>
      </w:r>
    </w:p>
    <w:p>
      <w:pPr>
        <w:pStyle w:val="BodyText"/>
      </w:pPr>
      <w:r>
        <w:rPr>
          <w:bCs/>
          <w:b/>
        </w:rPr>
        <w:t xml:space="preserve">Председатель комиссии:</w:t>
      </w:r>
      <w:r>
        <w:t xml:space="preserve"> </w:t>
      </w:r>
      <w:r>
        <w:t xml:space="preserve">Мартьянова Лариса Александровна – Первый заместитель Префекта ЮАО г. Москвы.</w:t>
      </w:r>
    </w:p>
    <w:p>
      <w:pPr>
        <w:pStyle w:val="BodyText"/>
      </w:pPr>
      <w:r>
        <w:rPr>
          <w:bCs/>
          <w:b/>
        </w:rPr>
        <w:t xml:space="preserve">Ответственный секретарь:</w:t>
      </w:r>
      <w:r>
        <w:t xml:space="preserve"> </w:t>
      </w:r>
      <w:r>
        <w:t xml:space="preserve">Гущин Геннадий Николаевич,</w:t>
      </w:r>
      <w:r>
        <w:t xml:space="preserve"> </w:t>
      </w:r>
      <w:r>
        <w:rPr>
          <w:bCs/>
          <w:b/>
        </w:rPr>
        <w:t xml:space="preserve">тел. (495) 679-80-29, факс (495) 679-80-39. E-mail:</w:t>
      </w:r>
      <w:r>
        <w:t xml:space="preserve"> </w:t>
      </w:r>
      <w:r>
        <w:rPr>
          <w:u w:val="single"/>
        </w:rPr>
        <w:t xml:space="preserve">gushchingn@mos.ru</w:t>
      </w:r>
    </w:p>
    <w:p>
      <w:pPr>
        <w:pStyle w:val="BodyText"/>
      </w:pPr>
      <w:r>
        <w:rPr>
          <w:bCs/>
          <w:b/>
        </w:rPr>
        <w:t xml:space="preserve">Комиссия по делам несовершеннолетних и защите их прав района Зябликово:</w:t>
      </w:r>
    </w:p>
    <w:p>
      <w:pPr>
        <w:pStyle w:val="BodyText"/>
      </w:pPr>
      <w:r>
        <w:t xml:space="preserve">Почтовый адрес: 115682, г. Москва, ул. Кустанайская, д. 3, корп. 2. (фактическое место нахождение: Управа района Зябликово г. Москвы).</w:t>
      </w:r>
    </w:p>
    <w:p>
      <w:pPr>
        <w:pStyle w:val="BodyText"/>
      </w:pPr>
      <w:r>
        <w:rPr>
          <w:bCs/>
          <w:b/>
        </w:rPr>
        <w:t xml:space="preserve">Председатель комиссии:</w:t>
      </w:r>
      <w:r>
        <w:t xml:space="preserve"> </w:t>
      </w:r>
      <w:r>
        <w:t xml:space="preserve">Князев Константин Игоревич – глава Управы района Зябликово.</w:t>
      </w:r>
    </w:p>
    <w:p>
      <w:pPr>
        <w:pStyle w:val="BodyText"/>
      </w:pPr>
      <w:r>
        <w:rPr>
          <w:bCs/>
          <w:b/>
        </w:rPr>
        <w:t xml:space="preserve">Ответственный секретарь:</w:t>
      </w:r>
      <w:r>
        <w:t xml:space="preserve"> </w:t>
      </w:r>
      <w:r>
        <w:t xml:space="preserve">Овчинникова Елена Николаевна,</w:t>
      </w:r>
      <w:r>
        <w:t xml:space="preserve"> </w:t>
      </w:r>
      <w:r>
        <w:rPr>
          <w:bCs/>
          <w:b/>
        </w:rPr>
        <w:t xml:space="preserve">т/ф (495) 396-20-13.</w:t>
      </w:r>
    </w:p>
    <w:p>
      <w:pPr>
        <w:pStyle w:val="BodyText"/>
      </w:pPr>
      <w:r>
        <w:rPr>
          <w:bCs/>
          <w:b/>
        </w:rPr>
        <w:t xml:space="preserve">Единый общероссийский номер детского телефона доверия:</w:t>
      </w:r>
      <w:r>
        <w:t xml:space="preserve"> </w:t>
      </w:r>
      <w:r>
        <w:t xml:space="preserve">8-800-2000-122 (круглосуточно).</w:t>
      </w:r>
    </w:p>
    <w:p>
      <w:pPr>
        <w:pStyle w:val="BodyText"/>
      </w:pPr>
      <w:r>
        <w:rPr>
          <w:bCs/>
          <w:b/>
        </w:rPr>
        <w:t xml:space="preserve">Московская служба психологической помощи населению: 051 (круглосуточно).</w:t>
      </w:r>
    </w:p>
    <w:p>
      <w:pPr>
        <w:pStyle w:val="BodyText"/>
      </w:pPr>
      <w:r>
        <w:rPr>
          <w:bCs/>
          <w:b/>
        </w:rPr>
        <w:t xml:space="preserve">Единая диспетчерская служба социальной помощи детям и их родителям Департамента социальной защиты населения города Москвы: 8-499-975-27-50.</w:t>
      </w:r>
    </w:p>
    <w:p>
      <w:pPr>
        <w:pStyle w:val="BodyText"/>
      </w:pPr>
      <w:r>
        <w:rPr>
          <w:bCs/>
          <w:b/>
        </w:rPr>
        <w:t xml:space="preserve">Городская круглосуточная мобильная служба по оказанию экстренной социальной помощи несовершеннолетним: 8-926-211-11-50</w:t>
      </w:r>
    </w:p>
    <w:p>
      <w:pPr>
        <w:pStyle w:val="BodyText"/>
      </w:pPr>
      <w:r>
        <w:rPr>
          <w:bCs/>
          <w:b/>
        </w:rPr>
        <w:t xml:space="preserve">Горячая линия Департамента социальной защиты населения города Москвы по решению проблем беспризорности и безнадзорности несовершеннолетних: 8-499-201-06-50 (в р. вр.)</w:t>
      </w:r>
    </w:p>
    <w:p>
      <w:pPr>
        <w:pStyle w:val="BodyText"/>
      </w:pPr>
      <w:r>
        <w:rPr>
          <w:bCs/>
          <w:b/>
        </w:rPr>
        <w:t xml:space="preserve">Горячая линия Департамента социальной защиты населения города Москвы по вопросам оказания социально-психологической помощи детям и семьям мигрантов, находящихся в трудной жизненной ситуации: 8-499-201-59-47 (в рабочее время).</w:t>
      </w:r>
    </w:p>
    <w:p>
      <w:pPr>
        <w:pStyle w:val="BodyText"/>
      </w:pPr>
      <w:r>
        <w:rPr>
          <w:bCs/>
          <w:b/>
        </w:rPr>
        <w:t xml:space="preserve">Детский телефон доверия Департамента образования города Москвы: 8 -495-624-60-01</w:t>
      </w:r>
    </w:p>
    <w:p>
      <w:pPr>
        <w:pStyle w:val="BodyText"/>
      </w:pPr>
      <w:r>
        <w:rPr>
          <w:bCs/>
          <w:b/>
        </w:rPr>
        <w:t xml:space="preserve">Отделение по делам несовершеннолетних ОМВД России по району Зябликово города Москвы:</w:t>
      </w:r>
    </w:p>
    <w:p>
      <w:pPr>
        <w:pStyle w:val="BodyText"/>
      </w:pPr>
      <w:r>
        <w:rPr>
          <w:bCs/>
          <w:b/>
        </w:rPr>
        <w:t xml:space="preserve">т/ф 8-495-342-71-31; 8-985-225-91-63</w:t>
      </w:r>
    </w:p>
    <w:p>
      <w:pPr>
        <w:pStyle w:val="BodyText"/>
      </w:pPr>
      <w:r>
        <w:rPr>
          <w:bCs/>
          <w:b/>
        </w:rPr>
        <w:t xml:space="preserve">ОСЗН района Зябликово города Москвы: тел. 8-495-396-98-81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http://zyablikovo.mos.ru/the-commission-on-affairs-of-minors-and-protection-of-their-rights-area-zyablikovo/detail/7624448.html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mkdn.mos.ru/" TargetMode="External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mmission-on-affairs-of-minors-and-protection-of-their-rights-area-zyablikovo/detail/7624448.html" TargetMode="External" /><Relationship Type="http://schemas.openxmlformats.org/officeDocument/2006/relationships/hyperlink" Id="rId22" Target="mailto:info@ombudsman.mos.ru" TargetMode="External" /><Relationship Type="http://schemas.openxmlformats.org/officeDocument/2006/relationships/hyperlink" Id="rId21" Target="mailto:mkdn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mkdn.mos.ru/" TargetMode="External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mmission-on-affairs-of-minors-and-protection-of-their-rights-area-zyablikovo/detail/7624448.html" TargetMode="External" /><Relationship Type="http://schemas.openxmlformats.org/officeDocument/2006/relationships/hyperlink" Id="rId22" Target="mailto:info@ombudsman.mos.ru" TargetMode="External" /><Relationship Type="http://schemas.openxmlformats.org/officeDocument/2006/relationships/hyperlink" Id="rId21" Target="mailto:mkdn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2024-03-19T05:21:07Z</dcterms:created>
  <dcterms:modified xsi:type="dcterms:W3CDTF">2024-03-19T05:21:07Z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