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32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профилактическое-мероприятие-автобус"/>
    <w:p>
      <w:pPr>
        <w:pStyle w:val="Heading3"/>
      </w:pPr>
      <w:r>
        <w:t xml:space="preserve">Профилактическое мероприятие «Автобус»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В целях профилактики аварийности с участием автобусов, осуществляющих регулярные перевозки, в том числе в период проведения профилактического мероприятия «Автобус», которое проходит с 9 по 10 июля 2025 года на территории Южного административного округа г. Москвы, инспекторы Отдела ГИБДД УВД по ЮАО ГУ МВД России по г. Москве, проводят проверки технического состояния данной категории транспорта.</w:t>
      </w:r>
    </w:p>
    <w:p>
      <w:pPr>
        <w:pStyle w:val="BodyText"/>
      </w:pPr>
      <w:r>
        <w:t xml:space="preserve">В рамках мероприятия автоинспекторы из числа сотрудников технического надзора проверяют техническое состояние автобусов, оснащение тахографами и установленных нормативными правовыми актами Российской Федерации требований режима труда и отдыха. Проверку проходят и водители на наличие категории «D», наличие путевого листа, диагностической карты и полиса ОСАГО.</w:t>
      </w:r>
    </w:p>
    <w:p>
      <w:pPr>
        <w:pStyle w:val="BodyText"/>
      </w:pPr>
      <w:r>
        <w:t xml:space="preserve">Также проходит сверка соответствия автобуса данным, указанным в свидетельстве о регистрации транспортного средства или паспорте транспортного средства (электронном паспорте транспортного средства), а также федеральным базам ГИБДД.</w:t>
      </w:r>
    </w:p>
    <w:p>
      <w:pPr>
        <w:pStyle w:val="BodyText"/>
      </w:pPr>
      <w:r>
        <w:t xml:space="preserve">Особое внимание уделяется автобусам имеющим технические неисправности при которых запрещена эксплуатация транспортных средств, как правило это неисправность тормозной системы и рулевого управления. Данные транспортные средства задерживаются и помещаются на специализированную стоянку.</w:t>
      </w:r>
    </w:p>
    <w:p>
      <w:pPr>
        <w:pStyle w:val="BodyText"/>
      </w:pPr>
      <w:r>
        <w:t xml:space="preserve">Госавтоинспекция Южного административного округа г. Москвы отмечает, что безопасность перевозок гарантируется прежде всего технической исправностью транспортного средства, профессионализме водителя и неукоснительным соблюдением Правил дорожного движения Российской Федерации.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PHOTO-2025-07-09-13-49-2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PHOTO-2025-07-09-13-49-2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PHOTO-2025-07-09-13-49-3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yablikovo.mos.ru/www/PHOTO-2025-07-09-13-49-50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zyablikovo.mos.ru/www/PHOTO-2025-07-09-13-49-234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http://zyablikovo.mos.ru/safety-and-security/security-and-law-and-order/detail/13098351.html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6" Target="http://zyablikovo.mos.ru" TargetMode="External" /><Relationship Type="http://schemas.openxmlformats.org/officeDocument/2006/relationships/hyperlink" Id="rId35" Target="http://zyablikovo.mos.ru/safety-and-security/security-and-law-and-order/detail/130983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zyablikovo.mos.ru" TargetMode="External" /><Relationship Type="http://schemas.openxmlformats.org/officeDocument/2006/relationships/hyperlink" Id="rId35" Target="http://zyablikovo.mos.ru/safety-and-security/security-and-law-and-order/detail/130983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2025-07-12T15:04:35Z</dcterms:created>
  <dcterms:modified xsi:type="dcterms:W3CDTF">2025-07-12T15:04:35Z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