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квест-по-правилам-дорожного-движения."/>
    <w:p>
      <w:pPr>
        <w:pStyle w:val="Heading3"/>
      </w:pPr>
      <w:r>
        <w:t xml:space="preserve">Квест по Правилам дорожного движения.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В целях пропаганды основ безопасного поведения на дороге, инспектора по пропаганде Отдела ГИБДД УВД по ЮАО ГУ МВД России по г. Москве совместно с воспитателями детского сада ГБОУ Школы № 463 «Жемчужинка» проведена квест-игра по ПДД «Господин Светофор».</w:t>
      </w:r>
    </w:p>
    <w:p>
      <w:pPr>
        <w:pStyle w:val="BodyText"/>
      </w:pPr>
      <w:r>
        <w:t xml:space="preserve">В начале мероприятия инспектора провели короткий инструктаж по правилам дорожного движения, особое внимание было уделено правилам поведения на улицах и дорогах в зимний период.</w:t>
      </w:r>
    </w:p>
    <w:p>
      <w:pPr>
        <w:pStyle w:val="BodyText"/>
      </w:pPr>
      <w:r>
        <w:t xml:space="preserve">У воспитанников детского сада была прекрасная возможность закрепить практически навыки и умения, обыграть различные сложные дорожные ситуации, которые встречаются в жизни в автогородке расположенном на территории детского сада.</w:t>
      </w:r>
    </w:p>
    <w:p>
      <w:pPr>
        <w:pStyle w:val="BodyText"/>
      </w:pPr>
      <w:r>
        <w:t xml:space="preserve">Ребята показали свои знания по правилам дорожного движения, пели и танцевали под руководством педагогов.</w:t>
      </w:r>
    </w:p>
    <w:p>
      <w:pPr>
        <w:pStyle w:val="BodyText"/>
      </w:pPr>
      <w:r>
        <w:t xml:space="preserve">Инспектора по пропаганде провели с детьми интерактивен по безопасности дорожного движения, задавали вопросы на смекалку, также полицейские активно принимали участия в занимательной игре с «Дорожными кубами».</w:t>
      </w:r>
    </w:p>
    <w:p>
      <w:pPr>
        <w:pStyle w:val="BodyText"/>
      </w:pPr>
      <w:r>
        <w:t xml:space="preserve">В конце мероприятия инспектора ГИБДД вручили детям памятные подарки. Все были рады такой замечательной встрече.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0f065b34-101d-4b48-b2cf-df44f68de9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811dc7e1-bb3c-44fe-8570-a6bda2ebe66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IMG_708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http://zyablikovo.mos.ru/safety-and-security/security-and-law-and-order/detail/12789214.html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789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789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2025-05-25T03:40:09Z</dcterms:created>
  <dcterms:modified xsi:type="dcterms:W3CDTF">2025-05-25T03:40:09Z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