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ребёнок-на-дороге"/>
    <w:p>
      <w:pPr>
        <w:pStyle w:val="Heading3"/>
      </w:pPr>
      <w:r>
        <w:t xml:space="preserve">«Ребёнок на дороге»</w:t>
      </w:r>
    </w:p>
    <w:p>
      <w:pPr>
        <w:pStyle w:val="FirstParagraph"/>
      </w:pPr>
      <w:r>
        <w:t xml:space="preserve">10.12.2024</w:t>
      </w:r>
    </w:p>
    <w:p>
      <w:pPr>
        <w:pStyle w:val="BodyText"/>
      </w:pPr>
      <w:r>
        <w:t xml:space="preserve">Мероприятие с таким названием проводится Госавтоинспекцией юга Москвы в период с 13 по 15 декабря 2024 года.</w:t>
      </w:r>
    </w:p>
    <w:p>
      <w:pPr>
        <w:pStyle w:val="BodyText"/>
      </w:pPr>
      <w:r>
        <w:t xml:space="preserve">В ходе его проведения, инспекторы ДПС будут выявлять детей-нарушителей Правил дорожного движения и сопровождающих их взрослых. Обратят внимание на водителей, нарушающих правила перевозки маленьких пассажиров и правила проезда пешеходных переходов.</w:t>
      </w:r>
    </w:p>
    <w:p>
      <w:pPr>
        <w:pStyle w:val="BodyText"/>
      </w:pPr>
      <w:r>
        <w:t xml:space="preserve">На улице с несовершеннолетними проведут беседы о соблюдении безопасности на дороге. Обратят внимание маленьких пешеходов на то, что прослушивание музыки в наушниках и разговоры по телефону при переходе проезжей части, могут привести к дорожно-транспортным происшествиям. В образовательных организациях педагоги поговорят с детьми о правилах поведения в процессе участия их в дорожном движении.</w:t>
      </w:r>
    </w:p>
    <w:p>
      <w:pPr>
        <w:pStyle w:val="BodyText"/>
      </w:pPr>
      <w:r>
        <w:t xml:space="preserve">Только соблюдение Правил и безопасности дорожного движения всеми её участниками, поможет избежать серьёзных последствий и происшествий, именно это станет главной задачей проводимого мероприятия.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http://zyablikovo.mos.ru/safety-and-security/security-and-law-and-order/detail/12709455.html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security-and-law-and-order/detail/127094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security-and-law-and-order/detail/127094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2025-02-14T02:16:01Z</dcterms:created>
  <dcterms:modified xsi:type="dcterms:W3CDTF">2025-02-14T02:16:01Z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