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0c743c668eb07fd4e1b4bd09409dddb47c9bc"/>
    <w:p>
      <w:pPr>
        <w:pStyle w:val="Heading3"/>
      </w:pPr>
      <w:r>
        <w:t xml:space="preserve">Перечень незаконно размещенных металлических гаражей и ракушек на территории района Зябликово, подлежащих демонтажу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ул. Мусы Джалиля д.34, к.3 - 5 шт.</w:t>
      </w:r>
    </w:p>
    <w:p>
      <w:pPr>
        <w:pStyle w:val="BodyText"/>
      </w:pPr>
      <w:r>
        <w:t xml:space="preserve">Ореховый бульвар д.37, к.3 - 5 шт.</w:t>
      </w:r>
    </w:p>
    <w:p>
      <w:pPr>
        <w:pStyle w:val="BodyText"/>
      </w:pPr>
      <w:r>
        <w:t xml:space="preserve">Ореховый проезд д.11 - 1 шт.</w:t>
      </w:r>
    </w:p>
    <w:p>
      <w:pPr>
        <w:pStyle w:val="BodyText"/>
      </w:pPr>
      <w:r>
        <w:t xml:space="preserve">Ореховый проезд д.14, к.3 - 23 шт.</w:t>
      </w:r>
    </w:p>
    <w:p>
      <w:pPr>
        <w:pStyle w:val="BodyText"/>
      </w:pPr>
      <w:r>
        <w:t xml:space="preserve">Ореховый проезд д.23 - 1 шт.</w:t>
      </w:r>
    </w:p>
    <w:p>
      <w:pPr>
        <w:pStyle w:val="BodyText"/>
      </w:pPr>
      <w:r>
        <w:t xml:space="preserve">Шипиловская д.39, к.3 - 4 шт.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http://zyablikovo.mos.ru/presscenter/news/detail/1597635.html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597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597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2024-07-08T15:22:45Z</dcterms:created>
  <dcterms:modified xsi:type="dcterms:W3CDTF">2024-07-08T15:22:45Z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