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4df234565e23e0151d2258aa9f7be8d6a31f"/>
    <w:p>
      <w:pPr>
        <w:pStyle w:val="Heading3"/>
      </w:pPr>
      <w:r>
        <w:t xml:space="preserve">План спортивных и досуговых мероприятий на территории района Зябликово на май 2018 года</w:t>
      </w:r>
    </w:p>
    <w:p>
      <w:pPr>
        <w:pStyle w:val="FirstParagraph"/>
      </w:pPr>
      <w:r>
        <w:t xml:space="preserve">28.04.2018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Книжно- иллюстративная выставка к 9 мая - День Победы. Великий полководец Георгий Жуков. Сражения и победы.</w:t>
            </w:r>
          </w:p>
        </w:tc>
        <w:tc>
          <w:tcPr/>
          <w:p>
            <w:pPr>
              <w:jc w:val="left"/>
            </w:pPr>
            <w:r>
              <w:t xml:space="preserve">01.05.2018-30.05.2018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ко Дню славянской письменности и культуры 24 мая</w:t>
            </w:r>
          </w:p>
        </w:tc>
        <w:tc>
          <w:tcPr/>
          <w:p>
            <w:pPr>
              <w:jc w:val="left"/>
            </w:pPr>
            <w:r>
              <w:t xml:space="preserve">01.05.2018-30.05.2018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работ, посвященная Дню Победы.</w:t>
            </w:r>
          </w:p>
        </w:tc>
        <w:tc>
          <w:tcPr/>
          <w:p>
            <w:pPr>
              <w:jc w:val="left"/>
            </w:pPr>
            <w:r>
              <w:t xml:space="preserve">02.05.2018-13.05.2018</w:t>
            </w:r>
          </w:p>
          <w:p>
            <w:pPr>
              <w:jc w:val="left"/>
            </w:pPr>
            <w:r>
              <w:t xml:space="preserve">12.00-18.00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 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Фотовыставка "Память нашей Победы",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02.05.2018-18.05.2018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Шахматный турнир ко Дню Победы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Шествие, посвященное</w:t>
            </w:r>
            <w:r>
              <w:br/>
            </w:r>
            <w:r>
              <w:t xml:space="preserve">Дню Победы в Великой Отечественной войне 1941-1945г.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По улице Мусы Джалиля</w:t>
            </w:r>
          </w:p>
          <w:p>
            <w:pPr>
              <w:jc w:val="left"/>
            </w:pPr>
            <w:r>
              <w:t xml:space="preserve">от магазина «Петровский»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памятнику Мусы Джалиля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12.15</w:t>
            </w:r>
          </w:p>
        </w:tc>
        <w:tc>
          <w:tcPr/>
          <w:p>
            <w:pPr>
              <w:jc w:val="left"/>
            </w:pPr>
            <w:r>
              <w:t xml:space="preserve">Памятник Мусы Джалиля ул., вл.2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</w:t>
            </w:r>
          </w:p>
          <w:p>
            <w:pPr>
              <w:jc w:val="left"/>
            </w:pPr>
            <w:r>
              <w:t xml:space="preserve">«День мужества»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12.30-15.00</w:t>
            </w:r>
          </w:p>
        </w:tc>
        <w:tc>
          <w:tcPr/>
          <w:p>
            <w:pPr>
              <w:jc w:val="left"/>
            </w:pPr>
            <w:r>
              <w:t xml:space="preserve">ул. Мусы Джалиля владение 2</w:t>
            </w:r>
            <w:r>
              <w:br/>
            </w:r>
            <w:r>
              <w:t xml:space="preserve">(площадка у памятника Мусы Джалиля)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Спортивное развлекательное мероприятие, посвященное Дню Победы с участием активных жителей района.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Турнир по футболу СК "Фортуна"- в рамках празднования Дня Победы.</w:t>
            </w:r>
          </w:p>
        </w:tc>
        <w:tc>
          <w:tcPr/>
          <w:p>
            <w:pPr>
              <w:jc w:val="left"/>
            </w:pPr>
            <w:r>
              <w:t xml:space="preserve">10.05.2018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Стадион ГБУ Школа №2116 "Зябликово",</w:t>
            </w:r>
          </w:p>
          <w:p>
            <w:pPr>
              <w:jc w:val="left"/>
            </w:pPr>
            <w:r>
              <w:t xml:space="preserve">Задонский проезд, д.34,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Семен Гудзенко.</w:t>
            </w:r>
          </w:p>
          <w:p>
            <w:pPr>
              <w:jc w:val="left"/>
            </w:pPr>
            <w:r>
              <w:t xml:space="preserve">Поэт войны " Поэтический вечер в клубе "Литературное кафе".</w:t>
            </w:r>
          </w:p>
        </w:tc>
        <w:tc>
          <w:tcPr/>
          <w:p>
            <w:pPr>
              <w:jc w:val="left"/>
            </w:pPr>
            <w:r>
              <w:t xml:space="preserve">10.05.2018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Открытие летнего сезона - соревнование по большому теннису в рамках празднования Дня Победы.</w:t>
            </w:r>
          </w:p>
        </w:tc>
        <w:tc>
          <w:tcPr/>
          <w:p>
            <w:pPr>
              <w:jc w:val="left"/>
            </w:pPr>
            <w:r>
              <w:t xml:space="preserve">12.05.2018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Поэтический вечер памяти " Он вчера не вернулся из боя", посвященный Дню Победы с участие активных жителей района.</w:t>
            </w:r>
          </w:p>
        </w:tc>
        <w:tc>
          <w:tcPr/>
          <w:p>
            <w:pPr>
              <w:jc w:val="left"/>
            </w:pPr>
            <w:r>
              <w:t xml:space="preserve">14.05.2018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 – открытие летнего сезона.</w:t>
            </w:r>
          </w:p>
        </w:tc>
        <w:tc>
          <w:tcPr/>
          <w:p>
            <w:pPr>
              <w:jc w:val="left"/>
            </w:pPr>
            <w:r>
              <w:t xml:space="preserve">18.05.2018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"Здравствуй, Лето!". Подведение итогов учебного года.</w:t>
            </w:r>
          </w:p>
        </w:tc>
        <w:tc>
          <w:tcPr/>
          <w:p>
            <w:pPr>
              <w:jc w:val="left"/>
            </w:pPr>
            <w:r>
              <w:t xml:space="preserve">21.05.2018-31.05.2018</w:t>
            </w:r>
          </w:p>
          <w:p>
            <w:pPr>
              <w:jc w:val="left"/>
            </w:pPr>
            <w:r>
              <w:t xml:space="preserve">12.00-18.00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корп.1,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Итоговый открытый урок танцевального коллектива "Эксклюзив"</w:t>
            </w:r>
          </w:p>
        </w:tc>
        <w:tc>
          <w:tcPr/>
          <w:p>
            <w:pPr>
              <w:jc w:val="left"/>
            </w:pPr>
            <w:r>
              <w:t xml:space="preserve">22.05.2018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Турнир по шашкам</w:t>
            </w:r>
          </w:p>
        </w:tc>
        <w:tc>
          <w:tcPr/>
          <w:p>
            <w:pPr>
              <w:jc w:val="left"/>
            </w:pPr>
            <w:r>
              <w:t xml:space="preserve">23.05.2018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Лекция-беседа «Смерть с дымком», посвященная</w:t>
            </w:r>
            <w:r>
              <w:br/>
            </w:r>
            <w:r>
              <w:t xml:space="preserve">Всемирному дню без табака</w:t>
            </w:r>
          </w:p>
        </w:tc>
        <w:tc>
          <w:tcPr/>
          <w:p>
            <w:pPr>
              <w:jc w:val="left"/>
            </w:pPr>
            <w:r>
              <w:t xml:space="preserve">23.05.2018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 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26.05.2018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Мусы Джалиля ул., д.29,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 – силовая подготовка.</w:t>
            </w:r>
          </w:p>
        </w:tc>
        <w:tc>
          <w:tcPr/>
          <w:p>
            <w:pPr>
              <w:jc w:val="left"/>
            </w:pPr>
            <w:r>
              <w:t xml:space="preserve">26.05.2018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силовым видам спорта</w:t>
            </w:r>
          </w:p>
        </w:tc>
        <w:tc>
          <w:tcPr/>
          <w:p>
            <w:pPr>
              <w:jc w:val="left"/>
            </w:pPr>
            <w:r>
              <w:t xml:space="preserve">30.05.2018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</w:tbl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 Зябликово тел. 8-495-396-15-76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http://zyablikovo.mos.ru/organization-of-recreational-social-educational-health-and-sportivnoy-work-with-the-population-by-pl/detail/7301225.html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01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01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2025-02-11T03:51:35Z</dcterms:created>
  <dcterms:modified xsi:type="dcterms:W3CDTF">2025-02-11T03:51:35Z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