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b87a91bde98e990b3396161f34ad243cac3e3"/>
    <w:p>
      <w:pPr>
        <w:pStyle w:val="Heading3"/>
      </w:pPr>
      <w:r>
        <w:t xml:space="preserve">План спортивных и досуговых мероприятий на территории района Зябликово на июнь 2016г.</w:t>
      </w:r>
    </w:p>
    <w:p>
      <w:pPr>
        <w:pStyle w:val="FirstParagraph"/>
      </w:pPr>
      <w:r>
        <w:t xml:space="preserve">01.06.2016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01.06.2016-30.06.2016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выставка-совет для родителей "Детства разноцветная страна" в рамках празднования Дня защиты детей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01.06.2016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"Здравствуй, лето!" в рамках празднования Дня защиты детей</w:t>
            </w:r>
          </w:p>
        </w:tc>
        <w:tc>
          <w:tcPr/>
          <w:p>
            <w:pPr>
              <w:jc w:val="left"/>
            </w:pPr>
            <w:r>
              <w:t xml:space="preserve">Площадка у памятника</w:t>
            </w:r>
          </w:p>
          <w:p>
            <w:pPr>
              <w:jc w:val="left"/>
            </w:pPr>
            <w:r>
              <w:t xml:space="preserve">Мусы Джалиля</w:t>
            </w:r>
          </w:p>
          <w:p>
            <w:pPr>
              <w:jc w:val="left"/>
            </w:pPr>
            <w:r>
              <w:t xml:space="preserve">Мусы Джалиля ул., д.2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02.06.201610.00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03.06.201614.00</w:t>
            </w:r>
          </w:p>
        </w:tc>
        <w:tc>
          <w:tcPr/>
          <w:p>
            <w:pPr>
              <w:jc w:val="left"/>
            </w:pPr>
            <w:r>
              <w:t xml:space="preserve">Местный праздник муниципального округа Зябликово «Праздник детства»</w:t>
            </w:r>
          </w:p>
        </w:tc>
        <w:tc>
          <w:tcPr/>
          <w:p>
            <w:pPr>
              <w:jc w:val="left"/>
            </w:pPr>
            <w:r>
              <w:t xml:space="preserve">Мусы Джалиля ул., д.2,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07.06.2016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женскому футболу</w:t>
            </w:r>
          </w:p>
        </w:tc>
        <w:tc>
          <w:tcPr/>
          <w:p>
            <w:pPr>
              <w:jc w:val="left"/>
            </w:pPr>
            <w:r>
              <w:t xml:space="preserve">Стадион ГБОУ № 2116</w:t>
            </w:r>
          </w:p>
          <w:p>
            <w:pPr>
              <w:jc w:val="left"/>
            </w:pPr>
            <w:r>
              <w:t xml:space="preserve">Задонский проезд, д.34,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08.06.2016 18.00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08.06.2016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шашкам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09.06.201618.00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 среди дворовых команд в рамках празднования Дня России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Ореховый проезд, д.13,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10.06.2016-27.06.2016</w:t>
            </w:r>
          </w:p>
          <w:p>
            <w:pPr>
              <w:jc w:val="left"/>
            </w:pPr>
            <w:r>
              <w:t xml:space="preserve">12.00-19.00</w:t>
            </w:r>
          </w:p>
        </w:tc>
        <w:tc>
          <w:tcPr/>
          <w:p>
            <w:pPr>
              <w:jc w:val="left"/>
            </w:pPr>
            <w:r>
              <w:t xml:space="preserve">Выставка – посвящение « И нам уроки мужества даны….» к 75- летию начала Великой Отечественной войны (1941)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11.06.2016 -17.06.2016</w:t>
            </w:r>
          </w:p>
          <w:p>
            <w:pPr>
              <w:jc w:val="left"/>
            </w:pPr>
            <w:r>
              <w:t xml:space="preserve">13.00 - 20.00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"В Россию, всем сердцем влюбленный,</w:t>
            </w:r>
            <w:r>
              <w:br/>
            </w:r>
            <w:r>
              <w:t xml:space="preserve">Я в ней остаюсь навсегда… А.Черный" в рамках празднования Дня России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15.06.2016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Психологическая беседа на тему: «Борьба против злоупотребления наркотиками и их незаконного оборота» в рамках международного дня борьбы с наркоманией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16.06.2016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Музыкальный вечер. «12 июня – День России"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20.06.2016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Патронатная акция</w:t>
            </w:r>
          </w:p>
        </w:tc>
        <w:tc>
          <w:tcPr/>
          <w:p>
            <w:pPr>
              <w:jc w:val="left"/>
            </w:pPr>
            <w:r>
              <w:t xml:space="preserve">Площадка у памятника</w:t>
            </w:r>
          </w:p>
          <w:p>
            <w:pPr>
              <w:jc w:val="left"/>
            </w:pPr>
            <w:r>
              <w:t xml:space="preserve">Мусы Джалиля</w:t>
            </w:r>
          </w:p>
          <w:p>
            <w:pPr>
              <w:jc w:val="left"/>
            </w:pPr>
            <w:r>
              <w:t xml:space="preserve">Мусы Джалиля ул., д.2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21.06.2016 11.00</w:t>
            </w:r>
          </w:p>
        </w:tc>
        <w:tc>
          <w:tcPr/>
          <w:p>
            <w:pPr>
              <w:jc w:val="left"/>
            </w:pPr>
            <w:r>
              <w:t xml:space="preserve">Турнир по большому теннису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22.06.2016 –30.06.2016</w:t>
            </w:r>
          </w:p>
          <w:p>
            <w:pPr>
              <w:jc w:val="left"/>
            </w:pPr>
            <w:r>
              <w:t xml:space="preserve">13.00-20.00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выставка– память ко Дню памяти и скорби начала Великой Отечественной войны (1941)</w:t>
            </w:r>
          </w:p>
          <w:p>
            <w:pPr>
              <w:jc w:val="left"/>
            </w:pPr>
            <w:r>
              <w:t xml:space="preserve">"Ты это горе знаешь понаслышке.</w:t>
            </w:r>
            <w:r>
              <w:br/>
            </w:r>
            <w:r>
              <w:t xml:space="preserve">А нам оно оборвало сердца…» К.Симонов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22.06.2016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шахматам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26.06.2016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футболу среди дворовых команд, посвященные Дню молодежи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д.29, корп.1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http://zyablikovo.mos.ru/organization-of-recreational-social-educational-health-and-sportivnoy-work-with-the-population-by-pl/detail/3166512.html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166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166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2025-02-11T04:34:39Z</dcterms:created>
  <dcterms:modified xsi:type="dcterms:W3CDTF">2025-02-11T04:34:39Z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