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b2573656b9bbbe27f0f3c1150d63a43ecd4f2"/>
    <w:p>
      <w:pPr>
        <w:pStyle w:val="Heading3"/>
      </w:pPr>
      <w:r>
        <w:t xml:space="preserve">Всероссийский музей «Рожденные атомной эрой»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t xml:space="preserve">Ветераны подразделений особого риска (ПОР) - военные атомщики с гордостью за свой округ (ЮАО) и район «Зябликово» создали по адресу Задонский пр-д, д.34 к.2 (ГБОУ г. Москвы «Школа №2116») Всероссийский музей «Рожденные атомной эрой».</w:t>
      </w:r>
    </w:p>
    <w:p>
      <w:pPr>
        <w:pStyle w:val="BodyText"/>
      </w:pPr>
      <w:r>
        <w:t xml:space="preserve">Этот музей - история использования атомной энергии в мирных целях (атомные корабли, электростанции, космические аппараты и т.д. и т.п.) и в целях защиты Родины от атомной войны, от угрозы бомбежки типа «Хиросимы» и «Нагасаки».</w:t>
      </w:r>
    </w:p>
    <w:p>
      <w:pPr>
        <w:pStyle w:val="BodyText"/>
      </w:pPr>
      <w:r>
        <w:t xml:space="preserve">В музее большая информация об ученых героях соцтруда, генералах-атомщиках наших Вооруженных Сил, маршале ядерного щита Бойчука Е.В., о памятных местах, которые созданы на территории Сергиево-Посадского гарнизона, куда периодически формируются делегации (экскурсии) на базе помощи от национального исследовательского ядерного университета «МИФИ».</w:t>
      </w:r>
    </w:p>
    <w:p>
      <w:pPr>
        <w:pStyle w:val="BodyText"/>
      </w:pPr>
      <w:r>
        <w:t xml:space="preserve">На территории школы установлен памятный Камень-обелиск героям-атомщикам. Ежегодно, 9 мая и 4 сентября, коллектив Школы 2116 совместно с представителями управы района Зябликово, муниципальными депутатами и ветеранской общественностью проводит торжественный митинг с возложением цветов к обелиску. Все мероприятия освещаются местной прессой (газеты "Новости Зябликово" и "Южные Горизонты"). Памятный Камень-обелиск взят под общественный патронат обучающимися и педагогическим коллективом образовательной организации.</w:t>
      </w:r>
    </w:p>
    <w:p>
      <w:pPr>
        <w:pStyle w:val="BodyText"/>
      </w:pPr>
      <w:r>
        <w:t xml:space="preserve">Патриоты ветераны ПОР района «Зябликово» в интересах воспитания подрастающего поколения смогли создать комнату - филиал музея в доме 32 к.2 по Задонскому проезду (ориентир: 1 этаж, парикмахерская, где всегда можно побывать по просьбе (заявке) - телефон 8-495-344-14-60.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http://zyablikovo.mos.ru/organization-of-recreational-social-educational-health-and-sportivnoy-work-with-the-population-by-pl/detail/2551696.html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551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551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2025-05-08T17:15:05Z</dcterms:created>
  <dcterms:modified xsi:type="dcterms:W3CDTF">2025-05-08T17:15:05Z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