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41.jpg" ContentType="image/jpeg"/>
  <Override PartName="/word/media/rId29.jpg" ContentType="image/jpeg"/>
  <Override PartName="/word/media/rId32.jpg" ContentType="image/jpeg"/>
  <Override PartName="/word/media/rId26.jpg" ContentType="image/jpeg"/>
  <Override PartName="/word/media/rId47.jpg" ContentType="image/jpeg"/>
  <Override PartName="/word/media/rId44.jpg" ContentType="image/jpeg"/>
  <Override PartName="/word/media/rId35.jpg" ContentType="image/jpeg"/>
  <Override PartName="/word/media/rId38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da982efa6578185049b95f7dcb33e73328662c5"/>
    <w:p>
      <w:pPr>
        <w:pStyle w:val="Heading3"/>
      </w:pPr>
      <w:r>
        <w:t xml:space="preserve">Соревнования по волейболу среди дворовых команд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24 июля 2015 года на спортивной площадке по адресу: Ореховый проезд, д.13, корп.2, прошли соревнования по волейболу среди дворовых команд.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b8/p10302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c2/p103029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5b/p103029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73/p103029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a6/p103029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ed/p103031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a3/p103031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4c/p103031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66/p103031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88/p103032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http://zyablikovo.mos.ru/organization-of-recreational-social-educational-health-and-sportivnoy-work-with-the-population-by-pl/detail/2044232.html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hyperlink" Id="rId51" Target="http://zyablikovo.mos.ru" TargetMode="External" /><Relationship Type="http://schemas.openxmlformats.org/officeDocument/2006/relationships/hyperlink" Id="rId50" Target="http://zyablikovo.mos.ru/organization-of-recreational-social-educational-health-and-sportivnoy-work-with-the-population-by-pl/detail/2044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zyablikovo.mos.ru" TargetMode="External" /><Relationship Type="http://schemas.openxmlformats.org/officeDocument/2006/relationships/hyperlink" Id="rId50" Target="http://zyablikovo.mos.ru/organization-of-recreational-social-educational-health-and-sportivnoy-work-with-the-population-by-pl/detail/2044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2023-06-05T10:27:56Z</dcterms:created>
  <dcterms:modified xsi:type="dcterms:W3CDTF">2023-06-05T10:27:56Z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