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86431d728cb3e396804a076ca4e82c602e31a"/>
    <w:p>
      <w:pPr>
        <w:pStyle w:val="Heading3"/>
      </w:pPr>
      <w:r>
        <w:t xml:space="preserve">ВСЕРОССИЙСКАЯ НЕДЕЛЯ ОХРАНЫ ТРУДА 10-13 сентября 2024 г.</w:t>
      </w:r>
    </w:p>
    <w:p>
      <w:pPr>
        <w:pStyle w:val="FirstParagraph"/>
      </w:pPr>
      <w:r>
        <w:t xml:space="preserve">18.06.2024</w:t>
      </w:r>
    </w:p>
    <w:p>
      <w:pPr>
        <w:pStyle w:val="BodyText"/>
      </w:pPr>
      <w:r>
        <w:t xml:space="preserve">В период с 10 по 13 сентября 2024 г. в Университете «Сириус», федеральная территория «Сириус», запланировано проведение IX Всероссийской недели охраны труда (далее - ВНОТ-2024). В работе ВНОТ-2024 примут участие руководители и представители Правительства Российской Федерации, Минтруда России и других министерств, ряда международных организаций.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Целью ВНОТ-2024 является создание единой коммуникационной бизнес-площадки Международного уровня для диалога бизнеса и власти, направленного на совершенствование законодательства в сфере охраны труда, производственной безопасности и формирование здорового образа жизни работников.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Получить подробную информацию об участии в мероприятиях ВНОТ-2024 можно официальном сайте: http://rusafetyweek.com, а также у организаторов Фонда Росконгресс, контактное лицо: Екатерина Сергеевна Скрябина, тел. +7 (908) 992-91-19; адрес электронной почты: ekaterina.skriabina@roscongress.org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http://zyablikovo.mos.ru/labour_protection/detail/12427013.html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labour_protection/detail/124270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labour_protection/detail/124270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2024-06-18T17:51:42Z</dcterms:created>
  <dcterms:modified xsi:type="dcterms:W3CDTF">2024-06-18T17:51:42Z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