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30e07403b27e8220d8f4ca1c206f64094187"/>
    <w:p>
      <w:pPr>
        <w:pStyle w:val="Heading3"/>
      </w:pPr>
      <w:r>
        <w:t xml:space="preserve">ПЛАН основных мероприятий, проводимых управой района Зябликово города Москвы с 13 сентября по 19 сентября 2021 года</w:t>
      </w:r>
    </w:p>
    <w:p>
      <w:pPr>
        <w:pStyle w:val="FirstParagraph"/>
      </w:pPr>
      <w:r>
        <w:t xml:space="preserve">07.09.2021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  <w:p>
            <w:pPr>
              <w:jc w:val="left"/>
            </w:pPr>
            <w:r>
              <w:t xml:space="preserve">Андреева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Задонский проезд, д.24, к.2</w:t>
            </w:r>
          </w:p>
        </w:tc>
        <w:tc>
          <w:tcPr/>
          <w:p>
            <w:pPr>
              <w:jc w:val="left"/>
            </w:pPr>
            <w:r>
              <w:t xml:space="preserve">Соревнования по петанку на Кубок Главы Управы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ул.Шипиловская, напротив дома 43</w:t>
            </w:r>
          </w:p>
          <w:p>
            <w:pPr>
              <w:jc w:val="left"/>
            </w:pPr>
            <w:r>
              <w:t xml:space="preserve">(Сквер Победы)</w:t>
            </w:r>
          </w:p>
        </w:tc>
        <w:tc>
          <w:tcPr/>
          <w:p>
            <w:pPr>
              <w:jc w:val="left"/>
            </w:pPr>
            <w:r>
              <w:t xml:space="preserve">Праздничное интерактивное мероприятие с</w:t>
            </w:r>
          </w:p>
          <w:p>
            <w:pPr>
              <w:jc w:val="left"/>
            </w:pPr>
            <w:r>
              <w:t xml:space="preserve">концертной программой местный праздник</w:t>
            </w:r>
          </w:p>
          <w:p>
            <w:pPr>
              <w:jc w:val="left"/>
            </w:pPr>
            <w:r>
              <w:t xml:space="preserve">«День мужества»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Аппарата Совета депутатов</w:t>
            </w:r>
          </w:p>
          <w:p>
            <w:pPr>
              <w:jc w:val="left"/>
            </w:pPr>
            <w:r>
              <w:t xml:space="preserve">А.А. Новикова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ул.Мусы Джалиля, д.4, к.1</w:t>
            </w:r>
          </w:p>
        </w:tc>
        <w:tc>
          <w:tcPr/>
          <w:p>
            <w:pPr>
              <w:jc w:val="left"/>
            </w:pPr>
            <w:r>
              <w:t xml:space="preserve">Шашечный турнир</w:t>
            </w:r>
          </w:p>
          <w:p>
            <w:pPr>
              <w:jc w:val="left"/>
            </w:pPr>
            <w:r>
              <w:t xml:space="preserve">«Я победитель»</w:t>
            </w:r>
          </w:p>
        </w:tc>
        <w:tc>
          <w:tcPr/>
          <w:p>
            <w:pPr>
              <w:jc w:val="left"/>
            </w:pPr>
            <w:r>
              <w:t xml:space="preserve">Специалист 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материально-технического обеспечения избирательных участков в районе Зябликово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http://zyablikovo.mos.ru/events/detail/10236270.html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236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236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2025-04-24T08:01:13Z</dcterms:created>
  <dcterms:modified xsi:type="dcterms:W3CDTF">2025-04-24T08:01:13Z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