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ddac1918528ea4481b165af01fd956a1dfa96d"/>
    <w:p>
      <w:pPr>
        <w:pStyle w:val="Heading3"/>
      </w:pPr>
      <w:r>
        <w:t xml:space="preserve">Патриотическая акция посвященная Дню памяти Мусы Джалиля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iCs/>
          <w:i/>
        </w:rPr>
        <w:t xml:space="preserve">21 августа у памятника выдающемуся поэту Герою Советского Союза Мусе Джалилю прошла патриотическая акция, посвященная Дню памяти Мусы Джалиля и его соратников.</w:t>
      </w:r>
    </w:p>
    <w:p>
      <w:pPr>
        <w:pStyle w:val="BodyText"/>
      </w:pPr>
      <w:r>
        <w:t xml:space="preserve">Отдать дань уважения подвигу Героя пришли глава управы района Зябликово – Князев Константин Игоревич, депутат муниципального округа Зябликово Шлякова Елена Николаевна, заместитель Премьер-министра Татарстана – полномочный представитель РТ в РФ Равиль Калимуллович Ахметшин, представители Совета ветеранов района, общественность. В почетном карауле у памятника стояли военнослужащие Преображенского полка и кадеты школы № 534.</w:t>
      </w:r>
    </w:p>
    <w:p>
      <w:pPr>
        <w:pStyle w:val="BodyText"/>
      </w:pPr>
      <w:r>
        <w:t xml:space="preserve">Участники акции возложили цветы к памятнику, как благодарность за его мужество и стойкость, за вклад в литературу. В этот трогательный момент звучали лучшие стихи Джалиля, наполненные любовью к родине.</w:t>
      </w:r>
    </w:p>
    <w:p>
      <w:pPr>
        <w:pStyle w:val="BodyText"/>
      </w:pPr>
      <w:r>
        <w:t xml:space="preserve">Муса Джалиль не только стал голосом своего героического поколения, но и символом борьбы за право жить и называться человеком.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4-08-21%20at%2018.27.38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4-08-21%20at%2018.27.38%20(2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http://zyablikovo.mos.ru/counter-terrorism/anti-terrorist-activity-of-the-district-zyablikovo-southern-administrative-district-of-moscow-city/measures-to-combat-extremism-and-terrorism/detail/12530792.html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counter-terrorism/anti-terrorist-activity-of-the-district-zyablikovo-southern-administrative-district-of-moscow-city/measures-to-combat-extremism-and-terrorism/detail/12530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counter-terrorism/anti-terrorist-activity-of-the-district-zyablikovo-southern-administrative-district-of-moscow-city/measures-to-combat-extremism-and-terrorism/detail/12530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2024-08-26T07:15:06Z</dcterms:created>
  <dcterms:modified xsi:type="dcterms:W3CDTF">2024-08-26T07:15:06Z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